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F2" w:rsidRDefault="00350A1F" w:rsidP="00F900E0">
      <w:pPr>
        <w:shd w:val="clear" w:color="auto" w:fill="FFFFFF"/>
        <w:spacing w:line="283" w:lineRule="exact"/>
        <w:ind w:left="540"/>
        <w:rPr>
          <w:b/>
          <w:spacing w:val="-1"/>
          <w:sz w:val="28"/>
          <w:szCs w:val="28"/>
        </w:rPr>
      </w:pPr>
      <w:r w:rsidRPr="00B250A6">
        <w:rPr>
          <w:b/>
          <w:spacing w:val="-1"/>
          <w:sz w:val="28"/>
          <w:szCs w:val="28"/>
        </w:rPr>
        <w:t xml:space="preserve">     </w:t>
      </w:r>
      <w:r w:rsidR="00F900E0">
        <w:rPr>
          <w:b/>
          <w:spacing w:val="-1"/>
          <w:sz w:val="28"/>
          <w:szCs w:val="28"/>
        </w:rPr>
        <w:t xml:space="preserve">                     </w:t>
      </w:r>
    </w:p>
    <w:p w:rsidR="00DB3BF2" w:rsidRDefault="00DB3BF2" w:rsidP="00350A1F">
      <w:pPr>
        <w:shd w:val="clear" w:color="auto" w:fill="FFFFFF"/>
        <w:spacing w:line="283" w:lineRule="exact"/>
        <w:ind w:left="540"/>
        <w:rPr>
          <w:b/>
          <w:spacing w:val="-1"/>
          <w:sz w:val="28"/>
          <w:szCs w:val="28"/>
        </w:rPr>
      </w:pPr>
    </w:p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F900E0" w:rsidRPr="00F900E0" w:rsidTr="00D444C9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  <w:r w:rsidRPr="00F900E0">
              <w:rPr>
                <w:rFonts w:eastAsia="Calibri"/>
                <w:b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00E0">
              <w:rPr>
                <w:rFonts w:eastAsia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D6406" wp14:editId="2403187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0E0" w:rsidRDefault="00F900E0" w:rsidP="00F900E0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szCs w:val="17"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noProof/>
                                    </w:rPr>
                                    <w:drawing>
                                      <wp:inline distT="0" distB="0" distL="0" distR="0" wp14:anchorId="0BC7B2F5" wp14:editId="0729154F">
                                        <wp:extent cx="714375" cy="914400"/>
                                        <wp:effectExtent l="0" t="0" r="9525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900E0" w:rsidRDefault="00F900E0" w:rsidP="00F900E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noProof/>
                                    </w:rPr>
                                    <w:drawing>
                                      <wp:inline distT="0" distB="0" distL="0" distR="0" wp14:anchorId="4E2322EF" wp14:editId="34FFFD3F">
                                        <wp:extent cx="828675" cy="866775"/>
                                        <wp:effectExtent l="0" t="0" r="9525" b="9525"/>
                                        <wp:docPr id="5" name="Рисунок 5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/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" filled="f" stroked="f">
                      <v:textbox>
                        <w:txbxContent>
                          <w:p w:rsidR="00F900E0" w:rsidRDefault="00F900E0" w:rsidP="00F900E0">
                            <w:pPr>
                              <w:rPr>
                                <w:rFonts w:ascii="a_Helver(15%) Bashkir" w:hAnsi="a_Helver(15%) Bashkir"/>
                                <w:b/>
                                <w:szCs w:val="17"/>
                                <w:lang w:val="be-BY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</w:rPr>
                              <w:drawing>
                                <wp:inline distT="0" distB="0" distL="0" distR="0" wp14:anchorId="0BC7B2F5" wp14:editId="0729154F">
                                  <wp:extent cx="714375" cy="91440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0E0" w:rsidRDefault="00F900E0" w:rsidP="00F900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</w:rPr>
                              <w:drawing>
                                <wp:inline distT="0" distB="0" distL="0" distR="0" wp14:anchorId="4E2322EF" wp14:editId="34FFFD3F">
                                  <wp:extent cx="828675" cy="866775"/>
                                  <wp:effectExtent l="0" t="0" r="9525" b="9525"/>
                                  <wp:docPr id="5" name="Рисунок 5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Благовар районы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Болошло</w:t>
            </w:r>
            <w:proofErr w:type="spellEnd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билә</w:t>
            </w:r>
            <w:proofErr w:type="gramStart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әһе</w:t>
            </w:r>
            <w:proofErr w:type="spellEnd"/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F900E0">
              <w:rPr>
                <w:rFonts w:eastAsia="Calibri"/>
                <w:b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F900E0">
              <w:rPr>
                <w:rFonts w:eastAsia="Calibri"/>
                <w:b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F900E0">
              <w:rPr>
                <w:rFonts w:eastAsia="Calibri"/>
                <w:b/>
                <w:sz w:val="16"/>
                <w:szCs w:val="16"/>
                <w:lang w:val="be-BY" w:eastAsia="en-US"/>
              </w:rPr>
              <w:t>452732,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900E0">
              <w:rPr>
                <w:rFonts w:eastAsia="Calibri"/>
                <w:b/>
                <w:sz w:val="16"/>
                <w:szCs w:val="16"/>
                <w:lang w:eastAsia="en-US"/>
              </w:rPr>
              <w:t>Тел./факс  (347 47) 27-2-41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F900E0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 w:rsidRPr="00F900E0">
                <w:rPr>
                  <w:rFonts w:eastAsia="Calibri"/>
                  <w:b/>
                  <w:color w:val="0000FF" w:themeColor="hyperlink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900E0"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4"/>
                <w:lang w:val="be-BY" w:eastAsia="en-US"/>
              </w:rPr>
            </w:pP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4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Балышлинский</w:t>
            </w:r>
            <w:proofErr w:type="spellEnd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сельсовет        муниципального района        </w:t>
            </w:r>
            <w:proofErr w:type="spellStart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Благоварский</w:t>
            </w:r>
            <w:proofErr w:type="spellEnd"/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00E0">
              <w:rPr>
                <w:rFonts w:eastAsia="Calibri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22"/>
                <w:lang w:val="be-BY" w:eastAsia="en-US"/>
              </w:rPr>
            </w:pP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900E0">
              <w:rPr>
                <w:rFonts w:eastAsia="Calibri"/>
                <w:b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F900E0">
              <w:rPr>
                <w:rFonts w:eastAsia="Calibri"/>
                <w:b/>
                <w:sz w:val="16"/>
                <w:szCs w:val="16"/>
                <w:lang w:eastAsia="en-US"/>
              </w:rPr>
              <w:t>А.Галиева</w:t>
            </w:r>
            <w:proofErr w:type="spellEnd"/>
            <w:r w:rsidRPr="00F900E0">
              <w:rPr>
                <w:rFonts w:eastAsia="Calibri"/>
                <w:b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 w:rsidRPr="00F900E0">
              <w:rPr>
                <w:rFonts w:eastAsia="Calibri"/>
                <w:b/>
                <w:sz w:val="16"/>
                <w:szCs w:val="16"/>
                <w:lang w:eastAsia="en-US"/>
              </w:rPr>
              <w:t>Сарайлы</w:t>
            </w:r>
            <w:proofErr w:type="spellEnd"/>
            <w:r w:rsidRPr="00F900E0">
              <w:rPr>
                <w:rFonts w:eastAsia="Calibri"/>
                <w:b/>
                <w:sz w:val="16"/>
                <w:szCs w:val="16"/>
                <w:lang w:eastAsia="en-US"/>
              </w:rPr>
              <w:t xml:space="preserve">, 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F900E0">
              <w:rPr>
                <w:rFonts w:eastAsia="Calibri"/>
                <w:b/>
                <w:sz w:val="16"/>
                <w:szCs w:val="16"/>
                <w:lang w:eastAsia="en-US"/>
              </w:rPr>
              <w:t>Благоварский</w:t>
            </w:r>
            <w:proofErr w:type="spellEnd"/>
            <w:r w:rsidRPr="00F900E0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F900E0">
              <w:rPr>
                <w:rFonts w:eastAsia="Calibri"/>
                <w:b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F900E0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9" w:history="1">
              <w:r w:rsidRPr="00F900E0">
                <w:rPr>
                  <w:rFonts w:eastAsia="Calibri"/>
                  <w:b/>
                  <w:color w:val="0000FF" w:themeColor="hyperlink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F900E0" w:rsidRPr="00F900E0" w:rsidRDefault="00F900E0" w:rsidP="00F900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00E0"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350A1F" w:rsidRDefault="00DB3BF2" w:rsidP="00F900E0">
      <w:pPr>
        <w:shd w:val="clear" w:color="auto" w:fill="FFFFFF"/>
        <w:spacing w:line="283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КАРАР                  №  25                </w:t>
      </w:r>
      <w:r w:rsidR="00350A1F" w:rsidRPr="00B250A6">
        <w:rPr>
          <w:b/>
          <w:spacing w:val="-1"/>
          <w:sz w:val="28"/>
          <w:szCs w:val="28"/>
        </w:rPr>
        <w:t xml:space="preserve">  ПОСТАНОВЛЕНИЕ</w:t>
      </w:r>
    </w:p>
    <w:p w:rsidR="00DB3BF2" w:rsidRDefault="00DB3BF2" w:rsidP="00DB3BF2">
      <w:pPr>
        <w:shd w:val="clear" w:color="auto" w:fill="FFFFFF"/>
        <w:spacing w:line="283" w:lineRule="exact"/>
        <w:ind w:left="540"/>
        <w:jc w:val="center"/>
        <w:rPr>
          <w:b/>
          <w:spacing w:val="-1"/>
          <w:sz w:val="28"/>
          <w:szCs w:val="28"/>
        </w:rPr>
      </w:pPr>
    </w:p>
    <w:p w:rsidR="00DB3BF2" w:rsidRPr="00B250A6" w:rsidRDefault="00DB3BF2" w:rsidP="00DB3BF2">
      <w:pPr>
        <w:shd w:val="clear" w:color="auto" w:fill="FFFFFF"/>
        <w:spacing w:line="283" w:lineRule="exact"/>
        <w:ind w:left="54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11.06.2020 й.                                                11.06.2020 г.</w:t>
      </w:r>
    </w:p>
    <w:p w:rsidR="00350A1F" w:rsidRPr="00B250A6" w:rsidRDefault="00350A1F" w:rsidP="00350A1F">
      <w:pPr>
        <w:shd w:val="clear" w:color="auto" w:fill="FFFFFF"/>
        <w:spacing w:line="283" w:lineRule="exact"/>
        <w:ind w:left="540"/>
        <w:jc w:val="center"/>
        <w:rPr>
          <w:b/>
          <w:spacing w:val="-1"/>
          <w:sz w:val="28"/>
          <w:szCs w:val="28"/>
        </w:rPr>
      </w:pPr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b/>
          <w:sz w:val="24"/>
          <w:szCs w:val="24"/>
        </w:rPr>
        <w:t xml:space="preserve">О порядке взаимодействия Администрации сельского поселения  </w:t>
      </w:r>
      <w:proofErr w:type="spellStart"/>
      <w:r w:rsidR="00DB3BF2">
        <w:rPr>
          <w:rFonts w:ascii="Times New Roman" w:hAnsi="Times New Roman" w:cs="Times New Roman"/>
          <w:b/>
          <w:sz w:val="24"/>
          <w:szCs w:val="24"/>
        </w:rPr>
        <w:t>Балышлин</w:t>
      </w:r>
      <w:r w:rsidRPr="00350A1F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350A1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50A1F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50A1F">
        <w:rPr>
          <w:rFonts w:ascii="Times New Roman" w:hAnsi="Times New Roman" w:cs="Times New Roman"/>
          <w:sz w:val="24"/>
          <w:szCs w:val="24"/>
        </w:rPr>
        <w:t>Утвердить прилагаемый порядок взаимодействия Администрации сельского</w:t>
      </w:r>
      <w:r w:rsidRPr="00350A1F">
        <w:rPr>
          <w:sz w:val="24"/>
          <w:szCs w:val="24"/>
        </w:rPr>
        <w:t xml:space="preserve"> </w:t>
      </w:r>
      <w:r w:rsidRPr="00350A1F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DB3BF2">
        <w:rPr>
          <w:rFonts w:ascii="Times New Roman" w:hAnsi="Times New Roman" w:cs="Times New Roman"/>
          <w:sz w:val="24"/>
          <w:szCs w:val="24"/>
        </w:rPr>
        <w:t>Балышлин</w:t>
      </w:r>
      <w:r w:rsidRPr="00350A1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50A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50A1F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 декабря 2015 года № 1367.</w:t>
      </w: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 xml:space="preserve">2. Настоящее постановление  вступает в силу с 1 января 2020 года </w:t>
      </w:r>
      <w:r w:rsidRPr="00350A1F">
        <w:rPr>
          <w:rFonts w:ascii="Times New Roman" w:hAnsi="Times New Roman" w:cs="Times New Roman"/>
          <w:sz w:val="24"/>
          <w:szCs w:val="24"/>
        </w:rPr>
        <w:br/>
        <w:t>и применяется к правоотношениям, связанным с размещением планов закупок на 2020 год и плановый период 2020 и 2021 годов и планов-графиков закупок на 2020 год.</w:t>
      </w:r>
    </w:p>
    <w:p w:rsidR="00350A1F" w:rsidRPr="00350A1F" w:rsidRDefault="00350A1F" w:rsidP="00350A1F">
      <w:pPr>
        <w:jc w:val="both"/>
        <w:rPr>
          <w:sz w:val="24"/>
          <w:szCs w:val="24"/>
        </w:rPr>
      </w:pPr>
      <w:r w:rsidRPr="00350A1F">
        <w:rPr>
          <w:sz w:val="24"/>
          <w:szCs w:val="24"/>
        </w:rPr>
        <w:t xml:space="preserve">         3. </w:t>
      </w:r>
      <w:proofErr w:type="gramStart"/>
      <w:r w:rsidRPr="00350A1F">
        <w:rPr>
          <w:sz w:val="24"/>
          <w:szCs w:val="24"/>
        </w:rPr>
        <w:t>Контроль за</w:t>
      </w:r>
      <w:proofErr w:type="gramEnd"/>
      <w:r w:rsidRPr="00350A1F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350A1F" w:rsidRDefault="00350A1F" w:rsidP="00350A1F">
      <w:pPr>
        <w:jc w:val="both"/>
        <w:rPr>
          <w:sz w:val="24"/>
          <w:szCs w:val="24"/>
        </w:rPr>
      </w:pPr>
    </w:p>
    <w:p w:rsidR="00350A1F" w:rsidRDefault="00350A1F" w:rsidP="00350A1F">
      <w:pPr>
        <w:jc w:val="both"/>
        <w:rPr>
          <w:sz w:val="24"/>
          <w:szCs w:val="24"/>
        </w:rPr>
      </w:pPr>
    </w:p>
    <w:p w:rsidR="00350A1F" w:rsidRPr="00350A1F" w:rsidRDefault="00350A1F" w:rsidP="00350A1F">
      <w:pPr>
        <w:jc w:val="both"/>
        <w:rPr>
          <w:sz w:val="24"/>
          <w:szCs w:val="24"/>
        </w:rPr>
      </w:pPr>
    </w:p>
    <w:p w:rsidR="00350A1F" w:rsidRPr="00350A1F" w:rsidRDefault="00350A1F" w:rsidP="00350A1F">
      <w:pPr>
        <w:rPr>
          <w:sz w:val="24"/>
          <w:szCs w:val="24"/>
        </w:rPr>
      </w:pPr>
      <w:r w:rsidRPr="00350A1F">
        <w:rPr>
          <w:sz w:val="24"/>
          <w:szCs w:val="24"/>
        </w:rPr>
        <w:t xml:space="preserve">Глава сельского поселения </w:t>
      </w:r>
    </w:p>
    <w:p w:rsidR="00350A1F" w:rsidRPr="00350A1F" w:rsidRDefault="00DB3BF2" w:rsidP="00350A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Балышлин</w:t>
      </w:r>
      <w:r w:rsidR="00350A1F" w:rsidRPr="00350A1F">
        <w:rPr>
          <w:sz w:val="24"/>
          <w:szCs w:val="24"/>
        </w:rPr>
        <w:t>ский</w:t>
      </w:r>
      <w:proofErr w:type="spellEnd"/>
      <w:r w:rsidR="00350A1F" w:rsidRPr="00350A1F">
        <w:rPr>
          <w:sz w:val="24"/>
          <w:szCs w:val="24"/>
        </w:rPr>
        <w:t xml:space="preserve"> сельсовет муниципального района </w:t>
      </w:r>
    </w:p>
    <w:p w:rsidR="00350A1F" w:rsidRPr="00350A1F" w:rsidRDefault="00350A1F" w:rsidP="00350A1F">
      <w:pPr>
        <w:rPr>
          <w:sz w:val="24"/>
          <w:szCs w:val="24"/>
        </w:rPr>
      </w:pPr>
      <w:proofErr w:type="spellStart"/>
      <w:r w:rsidRPr="00350A1F"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район Республики Башкортостан                 </w:t>
      </w:r>
      <w:r w:rsidR="00DB3BF2">
        <w:rPr>
          <w:sz w:val="24"/>
          <w:szCs w:val="24"/>
        </w:rPr>
        <w:t xml:space="preserve">              </w:t>
      </w:r>
      <w:proofErr w:type="spellStart"/>
      <w:r w:rsidR="00DB3BF2">
        <w:rPr>
          <w:sz w:val="24"/>
          <w:szCs w:val="24"/>
        </w:rPr>
        <w:t>Р.Т.Габидуллин</w:t>
      </w:r>
      <w:proofErr w:type="spellEnd"/>
    </w:p>
    <w:p w:rsidR="00350A1F" w:rsidRDefault="00350A1F" w:rsidP="00350A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0A1F" w:rsidRDefault="00350A1F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DB3BF2" w:rsidRDefault="00DB3BF2" w:rsidP="00F900E0">
      <w:pPr>
        <w:rPr>
          <w:b/>
          <w:sz w:val="28"/>
          <w:szCs w:val="28"/>
        </w:rPr>
      </w:pPr>
    </w:p>
    <w:p w:rsidR="00DB3BF2" w:rsidRDefault="00DB3BF2" w:rsidP="00350A1F">
      <w:pPr>
        <w:ind w:left="4956" w:hanging="36"/>
        <w:jc w:val="right"/>
        <w:rPr>
          <w:b/>
          <w:sz w:val="28"/>
          <w:szCs w:val="28"/>
        </w:rPr>
      </w:pPr>
    </w:p>
    <w:p w:rsidR="00350A1F" w:rsidRDefault="00350A1F" w:rsidP="00350A1F">
      <w:pPr>
        <w:ind w:left="4956" w:hanging="36"/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350A1F">
        <w:rPr>
          <w:sz w:val="24"/>
          <w:szCs w:val="24"/>
        </w:rPr>
        <w:t xml:space="preserve">Приложение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50A1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350A1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50A1F">
        <w:rPr>
          <w:sz w:val="24"/>
          <w:szCs w:val="24"/>
        </w:rPr>
        <w:t xml:space="preserve">сельского поселения  </w:t>
      </w:r>
      <w:proofErr w:type="spellStart"/>
      <w:r w:rsidR="00DB3BF2">
        <w:rPr>
          <w:sz w:val="24"/>
          <w:szCs w:val="24"/>
        </w:rPr>
        <w:t>Балышлин</w:t>
      </w:r>
      <w:r w:rsidRPr="00350A1F">
        <w:rPr>
          <w:sz w:val="24"/>
          <w:szCs w:val="24"/>
        </w:rPr>
        <w:t>ский</w:t>
      </w:r>
      <w:proofErr w:type="spellEnd"/>
      <w:r w:rsidRPr="00350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50A1F"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 xml:space="preserve">  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350A1F"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район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</w:t>
      </w:r>
      <w:r w:rsidR="00DB3BF2">
        <w:rPr>
          <w:sz w:val="24"/>
          <w:szCs w:val="24"/>
        </w:rPr>
        <w:t xml:space="preserve"> 11.06.2020</w:t>
      </w:r>
      <w:r>
        <w:rPr>
          <w:sz w:val="24"/>
          <w:szCs w:val="24"/>
        </w:rPr>
        <w:t xml:space="preserve"> </w:t>
      </w:r>
      <w:r w:rsidR="00F900E0">
        <w:rPr>
          <w:sz w:val="24"/>
          <w:szCs w:val="24"/>
        </w:rPr>
        <w:t>г. №25</w:t>
      </w:r>
      <w:bookmarkStart w:id="0" w:name="_GoBack"/>
      <w:bookmarkEnd w:id="0"/>
    </w:p>
    <w:p w:rsidR="00350A1F" w:rsidRDefault="00350A1F" w:rsidP="00350A1F">
      <w:pPr>
        <w:ind w:left="4956" w:hanging="36"/>
        <w:jc w:val="right"/>
        <w:rPr>
          <w:sz w:val="24"/>
          <w:szCs w:val="24"/>
        </w:rPr>
      </w:pPr>
    </w:p>
    <w:p w:rsidR="00350A1F" w:rsidRDefault="00350A1F" w:rsidP="00350A1F">
      <w:pPr>
        <w:rPr>
          <w:sz w:val="28"/>
          <w:szCs w:val="28"/>
        </w:rPr>
      </w:pPr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Администрации сельского поселения </w:t>
      </w:r>
      <w:proofErr w:type="spellStart"/>
      <w:r w:rsidR="00DB3BF2">
        <w:rPr>
          <w:rFonts w:ascii="Times New Roman" w:hAnsi="Times New Roman" w:cs="Times New Roman"/>
          <w:b/>
          <w:sz w:val="28"/>
          <w:szCs w:val="28"/>
        </w:rPr>
        <w:t>Балышлин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B3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BF2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DB3B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дминистрация 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объекты контроля, Федеральный закон),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Башкортостан*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согласовании 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Администрацией посредством Региональной информационной системы*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контроля направляются в Администрацию в следующих формах: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контракте, включаемые в реестр контрактов, содержащий сведения, составляющие государственную тайну,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утвержденным уполномоченным органом исполнительной власти Республики Башкортостан.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«исправлено» и заверено лицом, имеющим право действовать от имени субъекта контроля, с проставлением даты исправления.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Администрация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Администрацию по форме согласно приложению № 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81н (далее – план ФХД);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Администрация  осуществляет контроль в соответствии с пунктом 9 настоящего Порядка планов закупок, являющихся объектами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(закрытыми объектами контроля):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отдел;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proofErr w:type="spellStart"/>
      <w:r w:rsidR="00DB3BF2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DB3BF2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 </w:t>
      </w:r>
      <w:proofErr w:type="spellStart"/>
      <w:r w:rsidR="00DB3BF2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Администрация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Администрация направляет субъекту контроля в Региональной информационной системе*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системе*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Администрацией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Администрацией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jc w:val="right"/>
        <w:rPr>
          <w:rFonts w:ascii="Calibri" w:hAnsi="Calibri"/>
          <w:sz w:val="28"/>
          <w:szCs w:val="28"/>
        </w:rPr>
      </w:pPr>
    </w:p>
    <w:p w:rsidR="00350A1F" w:rsidRDefault="00350A1F" w:rsidP="00350A1F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50A1F" w:rsidRDefault="00350A1F" w:rsidP="00350A1F">
      <w:pPr>
        <w:rPr>
          <w:rFonts w:ascii="Calibri" w:hAnsi="Calibri"/>
          <w:sz w:val="22"/>
          <w:szCs w:val="22"/>
        </w:rPr>
      </w:pPr>
    </w:p>
    <w:p w:rsidR="00342465" w:rsidRDefault="00342465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 w:rsidP="00EA1CD3">
      <w:pPr>
        <w:rPr>
          <w:rFonts w:eastAsiaTheme="minorEastAsia"/>
          <w:color w:val="000000"/>
          <w:sz w:val="28"/>
          <w:szCs w:val="28"/>
        </w:rPr>
      </w:pPr>
    </w:p>
    <w:tbl>
      <w:tblPr>
        <w:tblW w:w="10980" w:type="dxa"/>
        <w:tblInd w:w="-885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10"/>
        <w:gridCol w:w="661"/>
        <w:gridCol w:w="794"/>
        <w:gridCol w:w="603"/>
        <w:gridCol w:w="592"/>
        <w:gridCol w:w="500"/>
      </w:tblGrid>
      <w:tr w:rsidR="00EA1CD3" w:rsidRPr="00756E09" w:rsidTr="00DB3BF2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4"/>
                <w:szCs w:val="14"/>
              </w:rPr>
            </w:pPr>
            <w:proofErr w:type="gramStart"/>
            <w:r w:rsidRPr="00756E09">
              <w:rPr>
                <w:sz w:val="14"/>
                <w:szCs w:val="14"/>
              </w:rPr>
              <w:t>Приложение № 1</w:t>
            </w:r>
            <w:r w:rsidRPr="00756E09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DB3BF2">
              <w:rPr>
                <w:sz w:val="14"/>
                <w:szCs w:val="14"/>
              </w:rPr>
              <w:t>Балышлин</w:t>
            </w:r>
            <w:r w:rsidRPr="00EA1CD3">
              <w:rPr>
                <w:sz w:val="14"/>
                <w:szCs w:val="14"/>
              </w:rPr>
              <w:t>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350A1F">
              <w:rPr>
                <w:b/>
                <w:sz w:val="24"/>
                <w:szCs w:val="24"/>
              </w:rPr>
              <w:t xml:space="preserve"> </w:t>
            </w:r>
            <w:r w:rsidRPr="00756E09">
              <w:rPr>
                <w:sz w:val="14"/>
                <w:szCs w:val="14"/>
              </w:rPr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756E09">
              <w:rPr>
                <w:sz w:val="14"/>
                <w:szCs w:val="14"/>
              </w:rPr>
              <w:br/>
              <w:t>от 12 декабря 2015 года № 1367</w:t>
            </w:r>
            <w:r w:rsidRPr="00756E09">
              <w:rPr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EA1CD3" w:rsidRPr="00756E09" w:rsidTr="00DB3BF2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ind w:firstLine="109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4"/>
                <w:szCs w:val="14"/>
              </w:rPr>
            </w:pPr>
          </w:p>
        </w:tc>
      </w:tr>
      <w:tr w:rsidR="00EA1CD3" w:rsidRPr="00756E09" w:rsidTr="00DB3BF2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756E09" w:rsidTr="00DB3BF2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</w:tr>
      <w:tr w:rsidR="00EA1CD3" w:rsidRPr="00756E09" w:rsidTr="00DB3BF2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09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756E09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A1CD3" w:rsidRPr="00756E09" w:rsidTr="00DB3BF2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Коды</w:t>
            </w:r>
          </w:p>
        </w:tc>
      </w:tr>
      <w:tr w:rsidR="00EA1CD3" w:rsidRPr="00756E09" w:rsidTr="00DB3BF2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24"/>
                <w:szCs w:val="24"/>
              </w:rPr>
            </w:pPr>
            <w:r w:rsidRPr="00756E0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383</w:t>
            </w:r>
          </w:p>
        </w:tc>
      </w:tr>
      <w:tr w:rsidR="00EA1CD3" w:rsidRPr="00756E09" w:rsidTr="00DB3BF2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756E0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ОКЕИ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756E09" w:rsidTr="00DB3BF2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</w:tr>
      <w:tr w:rsidR="00EA1CD3" w:rsidRPr="00756E09" w:rsidTr="00DB3BF2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A1CD3" w:rsidRPr="00756E09" w:rsidTr="00DB3BF2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2</w:t>
            </w:r>
          </w:p>
        </w:tc>
      </w:tr>
      <w:tr w:rsidR="00EA1CD3" w:rsidRPr="00756E09" w:rsidTr="00DB3BF2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DB3BF2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DB3BF2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756E09" w:rsidTr="00DB3BF2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Руководитель </w:t>
            </w:r>
            <w:r w:rsidRPr="00756E0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DB3BF2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Лист 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756E09" w:rsidTr="00DB3BF2">
        <w:trPr>
          <w:trHeight w:val="270"/>
        </w:trPr>
        <w:tc>
          <w:tcPr>
            <w:tcW w:w="7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148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b/>
                <w:bCs/>
              </w:rPr>
            </w:pPr>
            <w:r w:rsidRPr="00756E09">
              <w:rPr>
                <w:b/>
                <w:bCs/>
              </w:rPr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DB3BF2">
              <w:rPr>
                <w:b/>
                <w:bCs/>
              </w:rPr>
              <w:t>Балышлин</w:t>
            </w:r>
            <w:r w:rsidRPr="00EA1CD3">
              <w:rPr>
                <w:b/>
                <w:bCs/>
              </w:rPr>
              <w:t>ский</w:t>
            </w:r>
            <w:proofErr w:type="spellEnd"/>
            <w:r w:rsidRPr="00EA1CD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от 5 апреля </w:t>
            </w:r>
            <w:r w:rsidRPr="00756E09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756E09" w:rsidTr="00DB3BF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</w:pPr>
            <w:r w:rsidRPr="00756E09">
              <w:t>Регистрационный номер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</w:pPr>
            <w:r w:rsidRPr="00756E09">
              <w:t> </w:t>
            </w:r>
          </w:p>
        </w:tc>
      </w:tr>
      <w:tr w:rsidR="00EA1CD3" w:rsidRPr="00756E09" w:rsidTr="00DB3BF2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486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</w:pPr>
            <w:r w:rsidRPr="00756E09">
              <w:t>Номер протокола при несоответствии контролируемой информации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</w:tr>
      <w:tr w:rsidR="00EA1CD3" w:rsidRPr="00756E09" w:rsidTr="00DB3BF2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756E09">
              <w:rPr>
                <w:sz w:val="16"/>
                <w:szCs w:val="16"/>
              </w:rPr>
              <w:t>несоответствует</w:t>
            </w:r>
            <w:proofErr w:type="spellEnd"/>
            <w:r w:rsidRPr="00756E0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DB3BF2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</w:tbl>
    <w:p w:rsidR="00EA1CD3" w:rsidRPr="001415A6" w:rsidRDefault="00EA1CD3" w:rsidP="00EA1CD3">
      <w:pPr>
        <w:rPr>
          <w:rFonts w:eastAsiaTheme="minorEastAsia"/>
          <w:color w:val="000000"/>
          <w:sz w:val="28"/>
          <w:szCs w:val="28"/>
        </w:rPr>
      </w:pPr>
    </w:p>
    <w:p w:rsidR="00EA1CD3" w:rsidRPr="00E851A7" w:rsidRDefault="00EA1CD3" w:rsidP="00EA1CD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DB3BF2" w:rsidRDefault="00DB3BF2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DB3BF2" w:rsidRDefault="00DB3BF2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00" w:type="dxa"/>
        <w:tblInd w:w="-885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20"/>
        <w:gridCol w:w="627"/>
        <w:gridCol w:w="758"/>
        <w:gridCol w:w="603"/>
        <w:gridCol w:w="592"/>
        <w:gridCol w:w="500"/>
      </w:tblGrid>
      <w:tr w:rsidR="00EA1CD3" w:rsidRPr="00756E09" w:rsidTr="00DB3BF2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4"/>
                <w:szCs w:val="14"/>
              </w:rPr>
            </w:pPr>
            <w:proofErr w:type="gramStart"/>
            <w:r w:rsidRPr="00756E09">
              <w:rPr>
                <w:sz w:val="14"/>
                <w:szCs w:val="14"/>
              </w:rPr>
              <w:t>Приложение № 2</w:t>
            </w:r>
            <w:r w:rsidRPr="00756E09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DB3BF2">
              <w:rPr>
                <w:sz w:val="14"/>
                <w:szCs w:val="14"/>
              </w:rPr>
              <w:t>Балышлин</w:t>
            </w:r>
            <w:r w:rsidRPr="00EA1CD3">
              <w:rPr>
                <w:sz w:val="14"/>
                <w:szCs w:val="14"/>
              </w:rPr>
              <w:t>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756E0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756E09" w:rsidTr="00DB3BF2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4"/>
                <w:szCs w:val="14"/>
              </w:rPr>
            </w:pPr>
          </w:p>
        </w:tc>
      </w:tr>
      <w:tr w:rsidR="00EA1CD3" w:rsidRPr="00756E09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756E09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</w:tr>
      <w:tr w:rsidR="00EA1CD3" w:rsidRPr="00756E09" w:rsidTr="00DB3BF2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09">
              <w:rPr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756E09">
              <w:rPr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756E09">
              <w:rPr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EA1CD3" w:rsidRPr="00756E09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Коды</w:t>
            </w:r>
          </w:p>
        </w:tc>
      </w:tr>
      <w:tr w:rsidR="00EA1CD3" w:rsidRPr="00756E09" w:rsidTr="00DB3BF2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24"/>
                <w:szCs w:val="24"/>
              </w:rPr>
            </w:pPr>
            <w:r w:rsidRPr="00756E0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383</w:t>
            </w:r>
          </w:p>
        </w:tc>
      </w:tr>
      <w:tr w:rsidR="00EA1CD3" w:rsidRPr="00756E09" w:rsidTr="00DB3BF2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756E0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DB3BF2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ОКЕИ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756E09" w:rsidTr="00DB3BF2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</w:tr>
      <w:tr w:rsidR="00EA1CD3" w:rsidRPr="00756E09" w:rsidTr="00DB3BF2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A1CD3" w:rsidRPr="00756E09" w:rsidTr="00DB3BF2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2</w:t>
            </w:r>
          </w:p>
        </w:tc>
      </w:tr>
      <w:tr w:rsidR="00EA1CD3" w:rsidRPr="00756E09" w:rsidTr="00DB3BF2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DB3BF2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756E09" w:rsidTr="00DB3BF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Руководитель </w:t>
            </w:r>
            <w:r w:rsidRPr="00756E0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DB3BF2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Лист 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756E09" w:rsidTr="00DB3BF2">
        <w:trPr>
          <w:trHeight w:val="270"/>
        </w:trPr>
        <w:tc>
          <w:tcPr>
            <w:tcW w:w="81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183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b/>
                <w:bCs/>
              </w:rPr>
            </w:pPr>
            <w:r w:rsidRPr="00756E09">
              <w:rPr>
                <w:b/>
                <w:bCs/>
              </w:rPr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DB3BF2">
              <w:rPr>
                <w:b/>
                <w:bCs/>
              </w:rPr>
              <w:t>Балышлин</w:t>
            </w:r>
            <w:r w:rsidRPr="00EA1CD3">
              <w:rPr>
                <w:b/>
                <w:bCs/>
              </w:rPr>
              <w:t>ский</w:t>
            </w:r>
            <w:proofErr w:type="spellEnd"/>
            <w:r w:rsidRPr="00EA1CD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756E09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756E09" w:rsidTr="00DB3BF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</w:pPr>
            <w:r w:rsidRPr="00756E09">
              <w:t>Регистрационный номер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</w:pPr>
            <w:r w:rsidRPr="00756E09">
              <w:t> </w:t>
            </w:r>
          </w:p>
        </w:tc>
      </w:tr>
      <w:tr w:rsidR="00EA1CD3" w:rsidRPr="00756E09" w:rsidTr="00DB3BF2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47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</w:pPr>
            <w:r w:rsidRPr="00756E09">
              <w:t>Номер протокола при несоответствии контролируемой информации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</w:tr>
      <w:tr w:rsidR="00EA1CD3" w:rsidRPr="00756E09" w:rsidTr="00DB3BF2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756E09">
              <w:rPr>
                <w:sz w:val="16"/>
                <w:szCs w:val="16"/>
              </w:rPr>
              <w:t>несоответствует</w:t>
            </w:r>
            <w:proofErr w:type="spellEnd"/>
            <w:r w:rsidRPr="00756E0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756E09" w:rsidTr="00DB3BF2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DB3BF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DB3BF2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DB3BF2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DB3BF2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147" w:type="dxa"/>
        <w:tblInd w:w="-1026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4"/>
        <w:gridCol w:w="670"/>
        <w:gridCol w:w="800"/>
        <w:gridCol w:w="616"/>
        <w:gridCol w:w="591"/>
        <w:gridCol w:w="261"/>
      </w:tblGrid>
      <w:tr w:rsidR="00EA1CD3" w:rsidRPr="001A6972" w:rsidTr="00DB3BF2">
        <w:trPr>
          <w:gridAfter w:val="1"/>
          <w:wAfter w:w="236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4"/>
                <w:szCs w:val="14"/>
              </w:rPr>
            </w:pPr>
            <w:proofErr w:type="gramStart"/>
            <w:r w:rsidRPr="001A6972">
              <w:rPr>
                <w:sz w:val="14"/>
                <w:szCs w:val="14"/>
              </w:rPr>
              <w:t>Приложение № 3</w:t>
            </w:r>
            <w:r w:rsidRPr="001A6972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DB3BF2">
              <w:rPr>
                <w:sz w:val="14"/>
                <w:szCs w:val="14"/>
              </w:rPr>
              <w:t>Балышлин</w:t>
            </w:r>
            <w:r w:rsidRPr="00EA1CD3">
              <w:rPr>
                <w:sz w:val="14"/>
                <w:szCs w:val="14"/>
              </w:rPr>
              <w:t>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1A697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</w:t>
            </w:r>
            <w:proofErr w:type="gramEnd"/>
          </w:p>
        </w:tc>
      </w:tr>
      <w:tr w:rsidR="00EA1CD3" w:rsidRPr="001A6972" w:rsidTr="00DB3BF2">
        <w:trPr>
          <w:gridAfter w:val="1"/>
          <w:wAfter w:w="236" w:type="dxa"/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4"/>
                <w:szCs w:val="14"/>
              </w:rPr>
            </w:pP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1A6972" w:rsidTr="00DB3BF2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</w:tr>
      <w:tr w:rsidR="00EA1CD3" w:rsidRPr="001A6972" w:rsidTr="00DB3BF2">
        <w:trPr>
          <w:gridAfter w:val="1"/>
          <w:wAfter w:w="236" w:type="dxa"/>
          <w:trHeight w:val="660"/>
        </w:trPr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72">
              <w:rPr>
                <w:b/>
                <w:bCs/>
                <w:sz w:val="24"/>
                <w:szCs w:val="24"/>
              </w:rPr>
              <w:t xml:space="preserve">Сведения о протоколе определения поставщика </w:t>
            </w:r>
            <w:r w:rsidRPr="001A6972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A1CD3" w:rsidRPr="001A6972" w:rsidTr="00DB3BF2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Коды</w:t>
            </w:r>
          </w:p>
        </w:tc>
      </w:tr>
      <w:tr w:rsidR="00EA1CD3" w:rsidRPr="001A6972" w:rsidTr="00DB3BF2">
        <w:trPr>
          <w:gridAfter w:val="1"/>
          <w:wAfter w:w="236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24"/>
                <w:szCs w:val="24"/>
              </w:rPr>
            </w:pPr>
            <w:r w:rsidRPr="001A6972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ИНН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КПП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ОКОПФ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ОКФС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383</w:t>
            </w:r>
          </w:p>
        </w:tc>
      </w:tr>
      <w:tr w:rsidR="00EA1CD3" w:rsidRPr="001A6972" w:rsidTr="00DB3BF2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1A69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ОКЕИ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1A6972" w:rsidTr="00DB3BF2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</w:tr>
      <w:tr w:rsidR="00EA1CD3" w:rsidRPr="001A6972" w:rsidTr="00DB3BF2">
        <w:trPr>
          <w:gridAfter w:val="1"/>
          <w:wAfter w:w="236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Идентификационный </w:t>
            </w:r>
            <w:r w:rsidRPr="001A6972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EA1CD3" w:rsidRPr="001A6972" w:rsidTr="00DB3BF2">
        <w:trPr>
          <w:gridAfter w:val="1"/>
          <w:wAfter w:w="236" w:type="dxa"/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2"/>
                <w:szCs w:val="12"/>
              </w:rPr>
            </w:pPr>
            <w:r w:rsidRPr="001A6972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proofErr w:type="gramStart"/>
            <w:r w:rsidRPr="001A6972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</w:tr>
      <w:tr w:rsidR="00EA1CD3" w:rsidRPr="001A6972" w:rsidTr="00DB3BF2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6</w:t>
            </w:r>
          </w:p>
        </w:tc>
      </w:tr>
      <w:tr w:rsidR="00EA1CD3" w:rsidRPr="001A6972" w:rsidTr="00DB3BF2">
        <w:trPr>
          <w:gridAfter w:val="1"/>
          <w:wAfter w:w="236" w:type="dxa"/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1A6972" w:rsidTr="00DB3BF2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Руководитель </w:t>
            </w:r>
            <w:r w:rsidRPr="001A6972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DB3BF2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Лист 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1A6972" w:rsidTr="00DB3BF2">
        <w:trPr>
          <w:trHeight w:val="270"/>
        </w:trPr>
        <w:tc>
          <w:tcPr>
            <w:tcW w:w="82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gridAfter w:val="1"/>
          <w:wAfter w:w="236" w:type="dxa"/>
          <w:trHeight w:val="1590"/>
        </w:trPr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F900E0">
            <w:pPr>
              <w:jc w:val="center"/>
              <w:rPr>
                <w:b/>
                <w:bCs/>
              </w:rPr>
            </w:pPr>
            <w:r w:rsidRPr="001A6972">
              <w:rPr>
                <w:b/>
                <w:bCs/>
              </w:rPr>
              <w:lastRenderedPageBreak/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F900E0">
              <w:rPr>
                <w:b/>
                <w:bCs/>
              </w:rPr>
              <w:t>Балышлин</w:t>
            </w:r>
            <w:r w:rsidRPr="00EA1CD3">
              <w:rPr>
                <w:b/>
                <w:bCs/>
              </w:rPr>
              <w:t>ский</w:t>
            </w:r>
            <w:proofErr w:type="spellEnd"/>
            <w:r w:rsidRPr="00EA1CD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</w:t>
            </w:r>
            <w:r w:rsidRPr="001A6972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Pr="001A6972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1A6972" w:rsidTr="00DB3BF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</w:pPr>
            <w:r w:rsidRPr="001A6972">
              <w:t>Регистрационный номер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</w:pPr>
            <w:r w:rsidRPr="001A6972">
              <w:t> </w:t>
            </w:r>
          </w:p>
        </w:tc>
      </w:tr>
      <w:tr w:rsidR="00EA1CD3" w:rsidRPr="001A6972" w:rsidTr="00DB3BF2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</w:pPr>
            <w:r w:rsidRPr="001A6972">
              <w:t>Номер протокола при несоответствии контролируемой информации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</w:tr>
      <w:tr w:rsidR="00EA1CD3" w:rsidRPr="001A6972" w:rsidTr="00DB3BF2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1A6972">
              <w:rPr>
                <w:sz w:val="16"/>
                <w:szCs w:val="16"/>
              </w:rPr>
              <w:t>несоответствует</w:t>
            </w:r>
            <w:proofErr w:type="spellEnd"/>
            <w:r w:rsidRPr="001A6972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gridAfter w:val="1"/>
          <w:wAfter w:w="23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DB3BF2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76" w:type="dxa"/>
        <w:tblInd w:w="-885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23"/>
        <w:gridCol w:w="528"/>
        <w:gridCol w:w="576"/>
        <w:gridCol w:w="558"/>
        <w:gridCol w:w="473"/>
        <w:gridCol w:w="1022"/>
      </w:tblGrid>
      <w:tr w:rsidR="00EA1CD3" w:rsidRPr="001A6972" w:rsidTr="00DB3BF2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F900E0">
            <w:pPr>
              <w:rPr>
                <w:sz w:val="14"/>
                <w:szCs w:val="14"/>
              </w:rPr>
            </w:pPr>
            <w:proofErr w:type="gramStart"/>
            <w:r w:rsidRPr="001A6972">
              <w:rPr>
                <w:sz w:val="14"/>
                <w:szCs w:val="14"/>
              </w:rPr>
              <w:t>Приложение № 4</w:t>
            </w:r>
            <w:r w:rsidRPr="001A6972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F900E0">
              <w:rPr>
                <w:sz w:val="14"/>
                <w:szCs w:val="14"/>
              </w:rPr>
              <w:t>Балышлин</w:t>
            </w:r>
            <w:r w:rsidRPr="00EA1CD3">
              <w:rPr>
                <w:sz w:val="14"/>
                <w:szCs w:val="14"/>
              </w:rPr>
              <w:t>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1A697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1A6972" w:rsidTr="00DB3BF2">
        <w:trPr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4"/>
                <w:szCs w:val="14"/>
              </w:rPr>
            </w:pP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</w:tr>
      <w:tr w:rsidR="00EA1CD3" w:rsidRPr="001A6972" w:rsidTr="00DB3BF2">
        <w:trPr>
          <w:trHeight w:val="130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72">
              <w:rPr>
                <w:b/>
                <w:bCs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1A6972">
              <w:rPr>
                <w:b/>
                <w:bCs/>
                <w:sz w:val="24"/>
                <w:szCs w:val="24"/>
              </w:rPr>
              <w:br/>
              <w:t>№ __________________**</w:t>
            </w: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Коды</w:t>
            </w:r>
          </w:p>
        </w:tc>
      </w:tr>
      <w:tr w:rsidR="00EA1CD3" w:rsidRPr="001A6972" w:rsidTr="00DB3BF2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24"/>
                <w:szCs w:val="24"/>
              </w:rPr>
            </w:pPr>
            <w:r w:rsidRPr="001A6972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ИНН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КПП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ОКОПФ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ОКФС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383</w:t>
            </w:r>
          </w:p>
        </w:tc>
      </w:tr>
      <w:tr w:rsidR="00EA1CD3" w:rsidRPr="001A6972" w:rsidTr="00DB3BF2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1A69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ОКЕИ</w:t>
            </w:r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1A6972" w:rsidTr="00DB3BF2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</w:tr>
      <w:tr w:rsidR="00EA1CD3" w:rsidRPr="001A6972" w:rsidTr="00DB3BF2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Идентификационный </w:t>
            </w:r>
            <w:r w:rsidRPr="001A6972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2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Цена контракта***</w:t>
            </w:r>
          </w:p>
        </w:tc>
      </w:tr>
      <w:tr w:rsidR="00EA1CD3" w:rsidRPr="001A6972" w:rsidTr="00DB3BF2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2"/>
                <w:szCs w:val="12"/>
              </w:rPr>
            </w:pPr>
            <w:r w:rsidRPr="001A6972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proofErr w:type="gramStart"/>
            <w:r w:rsidRPr="001A6972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1A6972" w:rsidTr="00DB3BF2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4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5</w:t>
            </w:r>
          </w:p>
        </w:tc>
      </w:tr>
      <w:tr w:rsidR="00EA1CD3" w:rsidRPr="001A6972" w:rsidTr="00DB3BF2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1A6972" w:rsidTr="00DB3BF2">
        <w:trPr>
          <w:trHeight w:val="810"/>
        </w:trPr>
        <w:tc>
          <w:tcPr>
            <w:tcW w:w="8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</w:p>
        </w:tc>
      </w:tr>
      <w:tr w:rsidR="00EA1CD3" w:rsidRPr="001A6972" w:rsidTr="00DB3BF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Руководитель </w:t>
            </w:r>
            <w:r w:rsidRPr="001A6972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DB3BF2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Лист 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</w:tr>
      <w:tr w:rsidR="00EA1CD3" w:rsidRPr="001A6972" w:rsidTr="00DB3BF2">
        <w:trPr>
          <w:trHeight w:val="270"/>
        </w:trPr>
        <w:tc>
          <w:tcPr>
            <w:tcW w:w="80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157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F900E0">
            <w:pPr>
              <w:jc w:val="center"/>
              <w:rPr>
                <w:b/>
                <w:bCs/>
              </w:rPr>
            </w:pPr>
            <w:r w:rsidRPr="001A6972">
              <w:rPr>
                <w:b/>
                <w:bCs/>
              </w:rPr>
              <w:lastRenderedPageBreak/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F900E0">
              <w:rPr>
                <w:b/>
                <w:bCs/>
              </w:rPr>
              <w:t>Балышлин</w:t>
            </w:r>
            <w:r w:rsidRPr="00EA1CD3">
              <w:rPr>
                <w:b/>
                <w:bCs/>
              </w:rPr>
              <w:t>ский</w:t>
            </w:r>
            <w:proofErr w:type="spellEnd"/>
            <w:r w:rsidRPr="00EA1CD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</w:t>
            </w:r>
            <w:r w:rsidRPr="001A6972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Pr="001A6972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1A6972" w:rsidTr="00DB3BF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</w:pPr>
            <w:r w:rsidRPr="001A6972">
              <w:t>Регистрационный номер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</w:pPr>
            <w:r w:rsidRPr="001A6972">
              <w:t> </w:t>
            </w:r>
          </w:p>
        </w:tc>
      </w:tr>
      <w:tr w:rsidR="00EA1CD3" w:rsidRPr="001A6972" w:rsidTr="00DB3BF2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</w:pPr>
            <w:r w:rsidRPr="001A6972">
              <w:t>Номер протокола при несоответствии контролируемой информации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</w:tr>
      <w:tr w:rsidR="00EA1CD3" w:rsidRPr="001A6972" w:rsidTr="00DB3BF2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1A6972">
              <w:rPr>
                <w:sz w:val="16"/>
                <w:szCs w:val="16"/>
              </w:rPr>
              <w:t>несоответствует</w:t>
            </w:r>
            <w:proofErr w:type="spellEnd"/>
            <w:r w:rsidRPr="001A6972"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1A6972" w:rsidTr="00DB3BF2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DB3BF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DB3BF2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DB3BF2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DB3BF2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EA1CD3" w:rsidSect="00DB3BF2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RANGE!F1:FH44"/>
      <w:bookmarkEnd w:id="1"/>
    </w:p>
    <w:p w:rsidR="00EA1CD3" w:rsidRDefault="00EA1CD3" w:rsidP="00EA1CD3">
      <w:pPr>
        <w:pStyle w:val="20"/>
        <w:shd w:val="clear" w:color="auto" w:fill="auto"/>
        <w:ind w:left="10140"/>
      </w:pPr>
      <w:r>
        <w:rPr>
          <w:color w:val="000000"/>
          <w:lang w:eastAsia="ru-RU" w:bidi="ru-RU"/>
        </w:rPr>
        <w:t>Приложение № 5</w:t>
      </w:r>
    </w:p>
    <w:p w:rsidR="00EA1CD3" w:rsidRDefault="00EA1CD3" w:rsidP="00EA1CD3">
      <w:pPr>
        <w:pStyle w:val="20"/>
        <w:shd w:val="clear" w:color="auto" w:fill="auto"/>
        <w:ind w:left="10140"/>
      </w:pPr>
      <w:proofErr w:type="gramStart"/>
      <w:r>
        <w:rPr>
          <w:color w:val="000000"/>
          <w:lang w:eastAsia="ru-RU" w:bidi="ru-RU"/>
        </w:rPr>
        <w:t xml:space="preserve">к Порядку взаимодействия </w:t>
      </w:r>
      <w:r w:rsidRPr="00EA1CD3">
        <w:rPr>
          <w:sz w:val="14"/>
          <w:szCs w:val="14"/>
        </w:rPr>
        <w:t xml:space="preserve">Администрации сельского поселения  </w:t>
      </w:r>
      <w:proofErr w:type="spellStart"/>
      <w:r w:rsidR="00F900E0">
        <w:rPr>
          <w:sz w:val="14"/>
          <w:szCs w:val="14"/>
        </w:rPr>
        <w:t>Балышлин</w:t>
      </w:r>
      <w:r w:rsidRPr="00EA1CD3">
        <w:rPr>
          <w:sz w:val="14"/>
          <w:szCs w:val="14"/>
        </w:rPr>
        <w:t>ский</w:t>
      </w:r>
      <w:proofErr w:type="spellEnd"/>
      <w:r w:rsidRPr="00EA1CD3">
        <w:rPr>
          <w:sz w:val="14"/>
          <w:szCs w:val="14"/>
        </w:rPr>
        <w:t xml:space="preserve"> сельсовет муниципального района </w:t>
      </w:r>
      <w:proofErr w:type="spellStart"/>
      <w:r w:rsidRPr="00EA1CD3">
        <w:rPr>
          <w:sz w:val="14"/>
          <w:szCs w:val="14"/>
        </w:rPr>
        <w:t>Благоварский</w:t>
      </w:r>
      <w:proofErr w:type="spellEnd"/>
      <w:r w:rsidRPr="00EA1CD3">
        <w:rPr>
          <w:sz w:val="14"/>
          <w:szCs w:val="14"/>
        </w:rPr>
        <w:t xml:space="preserve"> район Республики Башкортостан</w:t>
      </w:r>
      <w:r>
        <w:rPr>
          <w:color w:val="000000"/>
          <w:lang w:eastAsia="ru-RU" w:bidi="ru-RU"/>
        </w:rPr>
        <w:t xml:space="preserve"> с субъектами контроля, указанными в пункте 4 Правил осуществления контроля, предусмотренного мастью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года№ 1367</w:t>
      </w:r>
      <w:proofErr w:type="gramEnd"/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Pr="000A0521" w:rsidRDefault="00EA1CD3" w:rsidP="00EA1CD3">
      <w:pPr>
        <w:pStyle w:val="ConsPlusNonformat"/>
        <w:ind w:left="851" w:right="820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</w:r>
    </w:p>
    <w:p w:rsidR="00EA1CD3" w:rsidRPr="000A0521" w:rsidRDefault="00EA1CD3" w:rsidP="00EA1C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 xml:space="preserve">превышающий срок действия доведенных лимитов бюджетных обязательств  </w:t>
      </w:r>
    </w:p>
    <w:p w:rsidR="00EA1CD3" w:rsidRDefault="00EA1CD3" w:rsidP="00EA1C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 xml:space="preserve"> на  20__ год и на плановый период 20__ и 20__ годов</w:t>
      </w: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14600" w:type="dxa"/>
        <w:tblInd w:w="817" w:type="dxa"/>
        <w:tblLook w:val="04A0" w:firstRow="1" w:lastRow="0" w:firstColumn="1" w:lastColumn="0" w:noHBand="0" w:noVBand="1"/>
      </w:tblPr>
      <w:tblGrid>
        <w:gridCol w:w="4678"/>
        <w:gridCol w:w="6946"/>
        <w:gridCol w:w="1701"/>
        <w:gridCol w:w="1275"/>
      </w:tblGrid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Коды</w:t>
            </w: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от  «___» __________ 20___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Сводному реестру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ИНН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заказчика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КПП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Организационн</w:t>
            </w:r>
            <w:proofErr w:type="gramStart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о-</w:t>
            </w:r>
            <w:proofErr w:type="gramEnd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 правовая форма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ОКОПФ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Форма собственности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ОКФС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бюджета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ОКТОМО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Местонахождение (адрес)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по ОКТОМО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главного распорядителя бюджетных средств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Вид документа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(основной докумен</w:t>
            </w:r>
            <w:proofErr w:type="gramStart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т-</w:t>
            </w:r>
            <w:proofErr w:type="gramEnd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 код 014 изменения к документу- код 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384</w:t>
            </w:r>
          </w:p>
        </w:tc>
      </w:tr>
      <w:tr w:rsidR="00EA1CD3" w:rsidRPr="000A0521" w:rsidTr="00DB3B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Единица измерения: тыс. руб.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ОКЕИ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A1CD3" w:rsidRPr="000A0521" w:rsidRDefault="00EA1CD3" w:rsidP="00DB3BF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2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811"/>
        <w:gridCol w:w="706"/>
        <w:gridCol w:w="706"/>
        <w:gridCol w:w="1973"/>
        <w:gridCol w:w="821"/>
        <w:gridCol w:w="1622"/>
        <w:gridCol w:w="2256"/>
        <w:gridCol w:w="1517"/>
        <w:gridCol w:w="1296"/>
        <w:gridCol w:w="2410"/>
      </w:tblGrid>
      <w:tr w:rsidR="00EA1CD3" w:rsidTr="00DB3BF2">
        <w:trPr>
          <w:trHeight w:hRule="exact" w:val="34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DB3BF2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DB3BF2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EA1CD3" w:rsidTr="00DB3BF2">
        <w:trPr>
          <w:trHeight w:hRule="exact" w:val="355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DB3BF2"/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вид документа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DB3BF2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номер документа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наименование документа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DB3BF2"/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всего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</w:pPr>
            <w:r>
              <w:t>на очередной (текущий) финансовый год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планового периода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последующие годы</w:t>
            </w:r>
          </w:p>
        </w:tc>
      </w:tr>
      <w:tr w:rsidR="00EA1CD3" w:rsidTr="00DB3BF2">
        <w:trPr>
          <w:trHeight w:hRule="exact" w:val="113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DB3BF2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DB3BF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DB3BF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DB3BF2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DB3BF2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первый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второй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/>
        </w:tc>
      </w:tr>
      <w:tr w:rsidR="00EA1CD3" w:rsidTr="00DB3BF2">
        <w:trPr>
          <w:trHeight w:hRule="exact" w:val="1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DB3BF2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DB3BF2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CD3" w:rsidRDefault="00EA1CD3" w:rsidP="00DB3BF2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</w:tr>
      <w:tr w:rsidR="00EA1CD3" w:rsidTr="00DB3BF2">
        <w:trPr>
          <w:trHeight w:hRule="exact" w:val="14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</w:tr>
      <w:tr w:rsidR="00EA1CD3" w:rsidTr="00DB3BF2">
        <w:trPr>
          <w:trHeight w:hRule="exact" w:val="16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DB3BF2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DB3BF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DB3BF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DB3BF2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DB3BF2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</w:tr>
      <w:tr w:rsidR="00EA1CD3" w:rsidTr="00DB3BF2">
        <w:trPr>
          <w:trHeight w:hRule="exact" w:val="283"/>
        </w:trPr>
        <w:tc>
          <w:tcPr>
            <w:tcW w:w="468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right"/>
            </w:pPr>
            <w:r>
              <w:t>Итого по коду вида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</w:tr>
      <w:tr w:rsidR="00EA1CD3" w:rsidTr="00DB3BF2">
        <w:trPr>
          <w:trHeight w:hRule="exact" w:val="168"/>
        </w:trPr>
        <w:tc>
          <w:tcPr>
            <w:tcW w:w="4681" w:type="dxa"/>
            <w:gridSpan w:val="5"/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pStyle w:val="20"/>
              <w:shd w:val="clear" w:color="auto" w:fill="auto"/>
              <w:spacing w:line="130" w:lineRule="exact"/>
              <w:jc w:val="right"/>
            </w:pPr>
            <w: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  <w:bookmarkStart w:id="2" w:name="RANGE!A1:O33"/>
      <w:bookmarkEnd w:id="2"/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pStyle w:val="20"/>
        <w:framePr w:wrap="none" w:vAnchor="page" w:hAnchor="page" w:x="4281" w:y="10081"/>
        <w:shd w:val="clear" w:color="auto" w:fill="auto"/>
        <w:spacing w:line="130" w:lineRule="exact"/>
      </w:pPr>
    </w:p>
    <w:p w:rsidR="00EA1CD3" w:rsidRDefault="00EA1CD3" w:rsidP="00EA1CD3">
      <w:pPr>
        <w:pStyle w:val="20"/>
        <w:framePr w:wrap="none" w:vAnchor="page" w:hAnchor="page" w:x="6412" w:y="10076"/>
        <w:shd w:val="clear" w:color="auto" w:fill="auto"/>
        <w:spacing w:line="130" w:lineRule="exact"/>
      </w:pPr>
    </w:p>
    <w:p w:rsidR="00EA1CD3" w:rsidRDefault="00EA1CD3" w:rsidP="00EA1CD3">
      <w:pPr>
        <w:pStyle w:val="20"/>
        <w:framePr w:wrap="none" w:vAnchor="page" w:hAnchor="page" w:x="7939" w:y="10071"/>
        <w:shd w:val="clear" w:color="auto" w:fill="auto"/>
        <w:spacing w:line="130" w:lineRule="exact"/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tbl>
      <w:tblPr>
        <w:tblpPr w:leftFromText="180" w:rightFromText="180" w:vertAnchor="text" w:horzAnchor="page" w:tblpX="14015" w:tblpY="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01"/>
      </w:tblGrid>
      <w:tr w:rsidR="00EA1CD3" w:rsidTr="00DB3BF2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25pt"/>
              </w:rPr>
              <w:t>Лист №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</w:tr>
      <w:tr w:rsidR="00EA1CD3" w:rsidTr="00DB3BF2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CD3" w:rsidRDefault="00EA1CD3" w:rsidP="00DB3BF2">
            <w:pPr>
              <w:pStyle w:val="20"/>
              <w:shd w:val="clear" w:color="auto" w:fill="auto"/>
              <w:spacing w:line="100" w:lineRule="exact"/>
            </w:pPr>
            <w:r>
              <w:rPr>
                <w:rStyle w:val="25pt"/>
              </w:rPr>
              <w:t>Всего листов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DB3BF2">
            <w:pPr>
              <w:rPr>
                <w:sz w:val="10"/>
                <w:szCs w:val="10"/>
              </w:rPr>
            </w:pPr>
          </w:p>
        </w:tc>
      </w:tr>
    </w:tbl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Pr="004362CB" w:rsidRDefault="00EA1CD3" w:rsidP="00EA1CD3">
      <w:pPr>
        <w:rPr>
          <w:sz w:val="13"/>
          <w:szCs w:val="13"/>
        </w:rPr>
      </w:pPr>
      <w:r w:rsidRPr="004362CB">
        <w:rPr>
          <w:sz w:val="13"/>
          <w:szCs w:val="13"/>
        </w:rPr>
        <w:t xml:space="preserve">          </w:t>
      </w:r>
      <w:r>
        <w:rPr>
          <w:sz w:val="13"/>
          <w:szCs w:val="13"/>
        </w:rPr>
        <w:t xml:space="preserve">           </w:t>
      </w:r>
      <w:r w:rsidRPr="004362CB">
        <w:rPr>
          <w:sz w:val="13"/>
          <w:szCs w:val="13"/>
        </w:rPr>
        <w:t xml:space="preserve"> Руководитель (уполномоченное лицо)   __________________           ______________________                 _____________________________</w:t>
      </w:r>
    </w:p>
    <w:p w:rsidR="00EA1CD3" w:rsidRPr="004362CB" w:rsidRDefault="00EA1CD3" w:rsidP="00EA1CD3">
      <w:pPr>
        <w:rPr>
          <w:sz w:val="13"/>
          <w:szCs w:val="13"/>
        </w:rPr>
      </w:pPr>
      <w:r w:rsidRPr="004362CB">
        <w:rPr>
          <w:sz w:val="13"/>
          <w:szCs w:val="13"/>
        </w:rPr>
        <w:t xml:space="preserve">                                                                                  </w:t>
      </w:r>
      <w:r>
        <w:rPr>
          <w:sz w:val="13"/>
          <w:szCs w:val="13"/>
        </w:rPr>
        <w:t xml:space="preserve">                </w:t>
      </w:r>
      <w:r w:rsidRPr="004362CB">
        <w:rPr>
          <w:sz w:val="13"/>
          <w:szCs w:val="13"/>
        </w:rPr>
        <w:t xml:space="preserve"> (должность)                                 (подпись)                                          (расшифровка подписи)</w:t>
      </w:r>
    </w:p>
    <w:p w:rsidR="00EA1CD3" w:rsidRPr="004362CB" w:rsidRDefault="00EA1CD3" w:rsidP="00EA1CD3">
      <w:pPr>
        <w:rPr>
          <w:sz w:val="13"/>
          <w:szCs w:val="13"/>
        </w:rPr>
      </w:pPr>
    </w:p>
    <w:p w:rsidR="00EA1CD3" w:rsidRPr="004362CB" w:rsidRDefault="00EA1CD3" w:rsidP="00EA1CD3">
      <w:pPr>
        <w:rPr>
          <w:sz w:val="13"/>
          <w:szCs w:val="13"/>
        </w:rPr>
        <w:sectPr w:rsidR="00EA1CD3" w:rsidRPr="004362CB" w:rsidSect="00DB3BF2">
          <w:pgSz w:w="16838" w:h="11906" w:orient="landscape"/>
          <w:pgMar w:top="567" w:right="425" w:bottom="567" w:left="284" w:header="709" w:footer="709" w:gutter="0"/>
          <w:cols w:space="708"/>
          <w:docGrid w:linePitch="360"/>
        </w:sectPr>
      </w:pPr>
      <w:r>
        <w:rPr>
          <w:sz w:val="13"/>
          <w:szCs w:val="13"/>
        </w:rPr>
        <w:t xml:space="preserve">                       </w:t>
      </w:r>
      <w:r w:rsidRPr="004362CB">
        <w:rPr>
          <w:sz w:val="13"/>
          <w:szCs w:val="13"/>
        </w:rPr>
        <w:t xml:space="preserve"> «_____»____________________20 __г.</w:t>
      </w:r>
    </w:p>
    <w:tbl>
      <w:tblPr>
        <w:tblW w:w="10520" w:type="dxa"/>
        <w:tblInd w:w="97" w:type="dxa"/>
        <w:tblLook w:val="04A0" w:firstRow="1" w:lastRow="0" w:firstColumn="1" w:lastColumn="0" w:noHBand="0" w:noVBand="1"/>
      </w:tblPr>
      <w:tblGrid>
        <w:gridCol w:w="2701"/>
        <w:gridCol w:w="500"/>
        <w:gridCol w:w="500"/>
        <w:gridCol w:w="500"/>
        <w:gridCol w:w="500"/>
        <w:gridCol w:w="500"/>
        <w:gridCol w:w="500"/>
        <w:gridCol w:w="500"/>
        <w:gridCol w:w="580"/>
        <w:gridCol w:w="603"/>
        <w:gridCol w:w="692"/>
        <w:gridCol w:w="749"/>
        <w:gridCol w:w="603"/>
        <w:gridCol w:w="592"/>
        <w:gridCol w:w="500"/>
      </w:tblGrid>
      <w:tr w:rsidR="00EA1CD3" w:rsidRPr="009D27D4" w:rsidTr="00DB3BF2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F900E0">
            <w:pPr>
              <w:rPr>
                <w:sz w:val="14"/>
                <w:szCs w:val="14"/>
              </w:rPr>
            </w:pPr>
            <w:proofErr w:type="gramStart"/>
            <w:r w:rsidRPr="009D27D4">
              <w:rPr>
                <w:sz w:val="14"/>
                <w:szCs w:val="14"/>
              </w:rPr>
              <w:t>Приложение № 6</w:t>
            </w:r>
            <w:r w:rsidRPr="009D27D4">
              <w:rPr>
                <w:sz w:val="14"/>
                <w:szCs w:val="14"/>
              </w:rPr>
              <w:br/>
              <w:t>к Порядку взаимодействия</w:t>
            </w:r>
            <w:r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F900E0">
              <w:rPr>
                <w:sz w:val="14"/>
                <w:szCs w:val="14"/>
              </w:rPr>
              <w:t>Балышлин</w:t>
            </w:r>
            <w:r w:rsidRPr="00EA1CD3">
              <w:rPr>
                <w:sz w:val="14"/>
                <w:szCs w:val="14"/>
              </w:rPr>
              <w:t>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9D27D4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9D27D4" w:rsidTr="00DB3BF2">
        <w:trPr>
          <w:trHeight w:val="111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9D27D4" w:rsidRDefault="00EA1CD3" w:rsidP="00DB3BF2">
            <w:pPr>
              <w:rPr>
                <w:sz w:val="14"/>
                <w:szCs w:val="14"/>
              </w:rPr>
            </w:pP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DB3BF2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b/>
                <w:bCs/>
                <w:sz w:val="24"/>
                <w:szCs w:val="24"/>
              </w:rPr>
            </w:pPr>
            <w:r w:rsidRPr="009D27D4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</w:tr>
      <w:tr w:rsidR="00EA1CD3" w:rsidRPr="009D27D4" w:rsidTr="00DB3BF2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b/>
                <w:bCs/>
                <w:sz w:val="24"/>
                <w:szCs w:val="24"/>
              </w:rPr>
            </w:pPr>
            <w:r w:rsidRPr="009D27D4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9D27D4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9D27D4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9D27D4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9D27D4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Коды</w:t>
            </w:r>
          </w:p>
        </w:tc>
      </w:tr>
      <w:tr w:rsidR="00EA1CD3" w:rsidRPr="009D27D4" w:rsidTr="00DB3BF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24"/>
                <w:szCs w:val="24"/>
              </w:rPr>
            </w:pPr>
            <w:r w:rsidRPr="009D27D4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DB3BF2">
        <w:trPr>
          <w:trHeight w:val="8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>
              <w:rPr>
                <w:sz w:val="18"/>
                <w:szCs w:val="18"/>
              </w:rPr>
              <w:t>Благоварский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D27D4">
              <w:rPr>
                <w:sz w:val="18"/>
                <w:szCs w:val="18"/>
              </w:rPr>
              <w:t xml:space="preserve"> район  Республики Башкортостан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DB3BF2">
        <w:trPr>
          <w:trHeight w:val="28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DB3BF2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DB3BF2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DB3BF2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DB3BF2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</w:tr>
      <w:tr w:rsidR="00EA1CD3" w:rsidRPr="009D27D4" w:rsidTr="00DB3BF2">
        <w:trPr>
          <w:trHeight w:val="435"/>
        </w:trPr>
        <w:tc>
          <w:tcPr>
            <w:tcW w:w="5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EA1CD3" w:rsidRPr="009D27D4" w:rsidTr="00DB3BF2">
        <w:trPr>
          <w:trHeight w:val="345"/>
        </w:trPr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номер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номер</w:t>
            </w:r>
          </w:p>
        </w:tc>
      </w:tr>
      <w:tr w:rsidR="00EA1CD3" w:rsidRPr="009D27D4" w:rsidTr="00DB3BF2">
        <w:trPr>
          <w:trHeight w:val="34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3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6</w:t>
            </w:r>
          </w:p>
        </w:tc>
      </w:tr>
      <w:tr w:rsidR="00EA1CD3" w:rsidRPr="009D27D4" w:rsidTr="00DB3BF2">
        <w:trPr>
          <w:trHeight w:val="34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21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rPr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DB3BF2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Arial" w:hAnsi="Arial" w:cs="Arial"/>
              </w:rPr>
            </w:pPr>
          </w:p>
        </w:tc>
      </w:tr>
      <w:tr w:rsidR="00EA1CD3" w:rsidRPr="009D27D4" w:rsidTr="00DB3BF2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9D27D4" w:rsidTr="00DB3BF2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DB3BF2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D27D4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D27D4">
              <w:rPr>
                <w:sz w:val="16"/>
                <w:szCs w:val="16"/>
              </w:rPr>
              <w:t>подпись</w:t>
            </w:r>
            <w:r w:rsidRPr="009D27D4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D27D4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D27D4">
              <w:rPr>
                <w:sz w:val="16"/>
                <w:szCs w:val="16"/>
              </w:rPr>
              <w:t>расшифровка</w:t>
            </w:r>
            <w:r w:rsidRPr="009D27D4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9D27D4">
              <w:rPr>
                <w:sz w:val="16"/>
                <w:szCs w:val="16"/>
              </w:rPr>
              <w:t>подписи</w:t>
            </w:r>
            <w:r w:rsidRPr="009D27D4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9D27D4" w:rsidTr="00DB3BF2">
        <w:trPr>
          <w:trHeight w:val="30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DB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EA1CD3" w:rsidRPr="009D27D4" w:rsidTr="00DB3BF2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</w:tr>
      <w:tr w:rsidR="00EA1CD3" w:rsidRPr="009D27D4" w:rsidTr="00DB3BF2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DB3BF2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EA1CD3" w:rsidSect="00DB3BF2">
          <w:pgSz w:w="11906" w:h="16838"/>
          <w:pgMar w:top="425" w:right="567" w:bottom="284" w:left="567" w:header="709" w:footer="709" w:gutter="0"/>
          <w:cols w:space="708"/>
          <w:docGrid w:linePitch="360"/>
        </w:sectPr>
      </w:pPr>
    </w:p>
    <w:p w:rsidR="00EA1CD3" w:rsidRPr="00406158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/>
    <w:sectPr w:rsidR="00EA1CD3" w:rsidSect="00350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135"/>
    <w:multiLevelType w:val="singleLevel"/>
    <w:tmpl w:val="F0FCB0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F987CD2"/>
    <w:multiLevelType w:val="multilevel"/>
    <w:tmpl w:val="B46AE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0635CFF"/>
    <w:multiLevelType w:val="hybridMultilevel"/>
    <w:tmpl w:val="0ED43612"/>
    <w:lvl w:ilvl="0" w:tplc="A2567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33ADF"/>
    <w:multiLevelType w:val="hybridMultilevel"/>
    <w:tmpl w:val="C5B2F638"/>
    <w:lvl w:ilvl="0" w:tplc="58B0F0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634E83"/>
    <w:multiLevelType w:val="hybridMultilevel"/>
    <w:tmpl w:val="FDCC4900"/>
    <w:lvl w:ilvl="0" w:tplc="E5A6D2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4F5C0A"/>
    <w:multiLevelType w:val="multilevel"/>
    <w:tmpl w:val="BAA4D9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9857D66"/>
    <w:multiLevelType w:val="hybridMultilevel"/>
    <w:tmpl w:val="18B8A43E"/>
    <w:lvl w:ilvl="0" w:tplc="A25670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311E78"/>
    <w:multiLevelType w:val="multilevel"/>
    <w:tmpl w:val="BF2816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19529EF"/>
    <w:multiLevelType w:val="hybridMultilevel"/>
    <w:tmpl w:val="5D8400D0"/>
    <w:lvl w:ilvl="0" w:tplc="A25670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C5"/>
    <w:rsid w:val="00164B21"/>
    <w:rsid w:val="00342465"/>
    <w:rsid w:val="00350A1F"/>
    <w:rsid w:val="005D340C"/>
    <w:rsid w:val="0061553B"/>
    <w:rsid w:val="00C47E73"/>
    <w:rsid w:val="00DA4CC5"/>
    <w:rsid w:val="00DB3BF2"/>
    <w:rsid w:val="00EA1CD3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1C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1CD3"/>
  </w:style>
  <w:style w:type="paragraph" w:styleId="a8">
    <w:name w:val="footer"/>
    <w:basedOn w:val="a"/>
    <w:link w:val="a9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1CD3"/>
  </w:style>
  <w:style w:type="paragraph" w:styleId="aa">
    <w:name w:val="Revision"/>
    <w:hidden/>
    <w:uiPriority w:val="99"/>
    <w:semiHidden/>
    <w:rsid w:val="00EA1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1C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A1CD3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next w:val="a"/>
    <w:semiHidden/>
    <w:rsid w:val="00EA1CD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yle5">
    <w:name w:val="Style5"/>
    <w:basedOn w:val="a"/>
    <w:uiPriority w:val="99"/>
    <w:rsid w:val="00EA1CD3"/>
    <w:pPr>
      <w:spacing w:line="320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A1CD3"/>
    <w:pPr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A1CD3"/>
    <w:pPr>
      <w:spacing w:line="320" w:lineRule="exact"/>
      <w:ind w:firstLine="713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A1CD3"/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A1CD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EA1CD3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4">
    <w:name w:val="Font Style14"/>
    <w:basedOn w:val="a0"/>
    <w:uiPriority w:val="99"/>
    <w:rsid w:val="00EA1CD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EA1CD3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A1CD3"/>
    <w:pPr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A1CD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A1CD3"/>
    <w:rPr>
      <w:rFonts w:ascii="Times New Roman" w:hAnsi="Times New Roman" w:cs="Times New Roman"/>
      <w:spacing w:val="-20"/>
      <w:sz w:val="28"/>
      <w:szCs w:val="28"/>
    </w:rPr>
  </w:style>
  <w:style w:type="table" w:styleId="ad">
    <w:name w:val="Table Grid"/>
    <w:basedOn w:val="a1"/>
    <w:uiPriority w:val="59"/>
    <w:rsid w:val="00EA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EA1C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CD3"/>
    <w:pPr>
      <w:shd w:val="clear" w:color="auto" w:fill="FFFFFF"/>
      <w:autoSpaceDE/>
      <w:autoSpaceDN/>
      <w:adjustRightInd/>
      <w:spacing w:line="163" w:lineRule="exact"/>
    </w:pPr>
    <w:rPr>
      <w:sz w:val="13"/>
      <w:szCs w:val="13"/>
      <w:lang w:eastAsia="en-US"/>
    </w:rPr>
  </w:style>
  <w:style w:type="character" w:customStyle="1" w:styleId="28pt">
    <w:name w:val="Основной текст (2) + 8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5pt">
    <w:name w:val="Основной текст (2) + 5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A1CD3"/>
    <w:pPr>
      <w:shd w:val="clear" w:color="auto" w:fill="FFFFFF"/>
      <w:autoSpaceDE/>
      <w:autoSpaceDN/>
      <w:adjustRightInd/>
      <w:spacing w:line="0" w:lineRule="atLeast"/>
    </w:pPr>
    <w:rPr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1C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1CD3"/>
  </w:style>
  <w:style w:type="paragraph" w:styleId="a8">
    <w:name w:val="footer"/>
    <w:basedOn w:val="a"/>
    <w:link w:val="a9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1CD3"/>
  </w:style>
  <w:style w:type="paragraph" w:styleId="aa">
    <w:name w:val="Revision"/>
    <w:hidden/>
    <w:uiPriority w:val="99"/>
    <w:semiHidden/>
    <w:rsid w:val="00EA1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1C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A1CD3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next w:val="a"/>
    <w:semiHidden/>
    <w:rsid w:val="00EA1CD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yle5">
    <w:name w:val="Style5"/>
    <w:basedOn w:val="a"/>
    <w:uiPriority w:val="99"/>
    <w:rsid w:val="00EA1CD3"/>
    <w:pPr>
      <w:spacing w:line="320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A1CD3"/>
    <w:pPr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A1CD3"/>
    <w:pPr>
      <w:spacing w:line="320" w:lineRule="exact"/>
      <w:ind w:firstLine="713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A1CD3"/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A1CD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EA1CD3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4">
    <w:name w:val="Font Style14"/>
    <w:basedOn w:val="a0"/>
    <w:uiPriority w:val="99"/>
    <w:rsid w:val="00EA1CD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EA1CD3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A1CD3"/>
    <w:pPr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A1CD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A1CD3"/>
    <w:rPr>
      <w:rFonts w:ascii="Times New Roman" w:hAnsi="Times New Roman" w:cs="Times New Roman"/>
      <w:spacing w:val="-20"/>
      <w:sz w:val="28"/>
      <w:szCs w:val="28"/>
    </w:rPr>
  </w:style>
  <w:style w:type="table" w:styleId="ad">
    <w:name w:val="Table Grid"/>
    <w:basedOn w:val="a1"/>
    <w:uiPriority w:val="59"/>
    <w:rsid w:val="00EA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EA1C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CD3"/>
    <w:pPr>
      <w:shd w:val="clear" w:color="auto" w:fill="FFFFFF"/>
      <w:autoSpaceDE/>
      <w:autoSpaceDN/>
      <w:adjustRightInd/>
      <w:spacing w:line="163" w:lineRule="exact"/>
    </w:pPr>
    <w:rPr>
      <w:sz w:val="13"/>
      <w:szCs w:val="13"/>
      <w:lang w:eastAsia="en-US"/>
    </w:rPr>
  </w:style>
  <w:style w:type="character" w:customStyle="1" w:styleId="28pt">
    <w:name w:val="Основной текст (2) + 8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5pt">
    <w:name w:val="Основной текст (2) + 5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A1CD3"/>
    <w:pPr>
      <w:shd w:val="clear" w:color="auto" w:fill="FFFFFF"/>
      <w:autoSpaceDE/>
      <w:autoSpaceDN/>
      <w:adjustRightInd/>
      <w:spacing w:line="0" w:lineRule="atLeast"/>
    </w:pPr>
    <w:rPr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shlisp_blag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ishlisp_bl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4</cp:revision>
  <dcterms:created xsi:type="dcterms:W3CDTF">2020-06-10T08:34:00Z</dcterms:created>
  <dcterms:modified xsi:type="dcterms:W3CDTF">2020-06-11T08:10:00Z</dcterms:modified>
</cp:coreProperties>
</file>