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D92AF5" w:rsidTr="00D92AF5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val="be-BY"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A7DDF" wp14:editId="3701F912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2AF5" w:rsidRDefault="00D92AF5" w:rsidP="00D92AF5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szCs w:val="17"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C5CFB49" wp14:editId="2620F098">
                                        <wp:extent cx="711200" cy="9144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12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92AF5" w:rsidRDefault="00D92AF5" w:rsidP="00D92AF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8BABF39" wp14:editId="0F46DCE7">
                                        <wp:extent cx="825500" cy="863600"/>
                                        <wp:effectExtent l="0" t="0" r="0" b="0"/>
                                        <wp:docPr id="2" name="Рисунок 2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86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j/wA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" filled="f" stroked="f">
                      <v:textbox>
                        <w:txbxContent>
                          <w:p w:rsidR="00D92AF5" w:rsidRDefault="00D92AF5" w:rsidP="00D92AF5">
                            <w:pPr>
                              <w:rPr>
                                <w:rFonts w:ascii="a_Helver(15%) Bashkir" w:hAnsi="a_Helver(15%) Bashkir"/>
                                <w:b/>
                                <w:szCs w:val="17"/>
                                <w:lang w:val="be-BY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5CFB49" wp14:editId="2620F098">
                                  <wp:extent cx="711200" cy="9144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AF5" w:rsidRDefault="00D92AF5" w:rsidP="00D92A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BABF39" wp14:editId="0F46DCE7">
                                  <wp:extent cx="825500" cy="863600"/>
                                  <wp:effectExtent l="0" t="0" r="0" b="0"/>
                                  <wp:docPr id="2" name="Рисунок 2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Благовар районы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Болошло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советы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әһе</w:t>
            </w:r>
            <w:proofErr w:type="spellEnd"/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  <w:t>А.Галиев  урамы  2 й. , Һарайлы ауылы,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  <w:t xml:space="preserve">Благовар  районы, Башкортостан Республикаһы, 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  <w:t>452732,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Тел./факс  (347 47) 27-2-41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 xml:space="preserve">E-mail: </w:t>
            </w:r>
            <w:r>
              <w:rPr>
                <w:lang w:eastAsia="en-US"/>
              </w:rPr>
              <w:fldChar w:fldCharType="begin"/>
            </w:r>
            <w:r w:rsidRPr="00D92AF5">
              <w:rPr>
                <w:lang w:val="en-US" w:eastAsia="en-US"/>
              </w:rPr>
              <w:instrText xml:space="preserve"> HYPERLINK "mailto:balishlisp_blag@mail.ru"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rFonts w:eastAsia="Calibri"/>
                <w:b/>
                <w:color w:val="0000FF" w:themeColor="hyperlink"/>
                <w:sz w:val="16"/>
                <w:szCs w:val="16"/>
                <w:lang w:val="en-US" w:eastAsia="en-US"/>
              </w:rPr>
              <w:t>balishlisp_blag@mail.ru</w:t>
            </w:r>
            <w:r>
              <w:rPr>
                <w:lang w:eastAsia="en-US"/>
              </w:rPr>
              <w:fldChar w:fldCharType="end"/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4"/>
                <w:lang w:val="be-BY" w:eastAsia="en-US"/>
              </w:rPr>
            </w:pP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val="be-BY" w:eastAsia="en-US"/>
              </w:rPr>
            </w:pP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4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Администрация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сельского поселения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Балышлинский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сельсовет        муниципального района        </w:t>
            </w:r>
            <w:proofErr w:type="spellStart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Благоварский</w:t>
            </w:r>
            <w:proofErr w:type="spellEnd"/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район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Республики Башкортостан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18"/>
                <w:szCs w:val="22"/>
                <w:lang w:val="be-BY" w:eastAsia="en-US"/>
              </w:rPr>
            </w:pP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А.Галиева</w:t>
            </w:r>
            <w:proofErr w:type="spellEnd"/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 xml:space="preserve">  д. 2, д. </w:t>
            </w:r>
            <w:proofErr w:type="spellStart"/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Сарайлы</w:t>
            </w:r>
            <w:proofErr w:type="spellEnd"/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 xml:space="preserve">, 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Благоварский</w:t>
            </w:r>
            <w:proofErr w:type="spellEnd"/>
            <w:r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 xml:space="preserve"> район, Республика Башкортостан, 452732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  <w:t>Тел./ Факс: 8(347 47)27-2-41</w:t>
            </w:r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>
                <w:rPr>
                  <w:rStyle w:val="a3"/>
                  <w:rFonts w:eastAsia="Calibri"/>
                  <w:b/>
                  <w:color w:val="0000FF" w:themeColor="hyperlink"/>
                  <w:sz w:val="16"/>
                  <w:szCs w:val="16"/>
                  <w:lang w:val="en-US" w:eastAsia="en-US"/>
                </w:rPr>
                <w:t>balishlisp_blag@mail.ru</w:t>
              </w:r>
            </w:hyperlink>
          </w:p>
          <w:p w:rsidR="00D92AF5" w:rsidRDefault="00D92AF5">
            <w:pPr>
              <w:spacing w:line="276" w:lineRule="auto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>http://balyshli.spblag.ru</w:t>
            </w:r>
          </w:p>
        </w:tc>
      </w:tr>
    </w:tbl>
    <w:p w:rsidR="00D92AF5" w:rsidRDefault="00D92AF5" w:rsidP="00D92AF5">
      <w:pPr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ҠАРАР                                               </w:t>
      </w:r>
      <w:r>
        <w:rPr>
          <w:rFonts w:eastAsia="Arial Unicode MS"/>
          <w:b/>
        </w:rPr>
        <w:t xml:space="preserve">№ 23                                     </w:t>
      </w:r>
      <w:r>
        <w:rPr>
          <w:rFonts w:eastAsia="Arial Unicode MS"/>
          <w:b/>
          <w:sz w:val="24"/>
          <w:szCs w:val="24"/>
        </w:rPr>
        <w:t>ПОСТАНОВЛЕНИЕ</w:t>
      </w:r>
    </w:p>
    <w:p w:rsidR="00D92AF5" w:rsidRDefault="00D92AF5" w:rsidP="00D92AF5">
      <w:pPr>
        <w:rPr>
          <w:rFonts w:eastAsia="Arial Unicode MS" w:cs="Arial Unicode MS"/>
          <w:b/>
          <w:sz w:val="24"/>
          <w:szCs w:val="24"/>
        </w:rPr>
      </w:pPr>
    </w:p>
    <w:p w:rsidR="00D92AF5" w:rsidRDefault="00D92AF5" w:rsidP="00D92AF5">
      <w:pPr>
        <w:ind w:left="-800"/>
        <w:rPr>
          <w:rFonts w:eastAsia="Arial Unicode MS"/>
          <w:b/>
        </w:rPr>
      </w:pPr>
      <w:r>
        <w:rPr>
          <w:rFonts w:eastAsia="Arial Unicode MS"/>
          <w:b/>
        </w:rPr>
        <w:t xml:space="preserve">      26  май 2017 й.                                                                                26  мая 2017 г.</w:t>
      </w:r>
    </w:p>
    <w:p w:rsidR="00D92AF5" w:rsidRDefault="00D92AF5" w:rsidP="00D92AF5">
      <w:pPr>
        <w:pStyle w:val="ConsPlusTitle"/>
        <w:widowControl/>
      </w:pPr>
      <w:r>
        <w:t xml:space="preserve">                                                         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>
        <w:rPr>
          <w:rStyle w:val="apple-converted-space"/>
          <w:b/>
          <w:color w:val="000000"/>
          <w:sz w:val="28"/>
          <w:szCs w:val="28"/>
        </w:rPr>
        <w:t> </w:t>
      </w:r>
      <w:hyperlink r:id="rId8" w:tooltip="Сельские поселения" w:history="1">
        <w:r>
          <w:rPr>
            <w:rStyle w:val="a3"/>
            <w:b/>
            <w:color w:val="000000"/>
            <w:sz w:val="28"/>
            <w:szCs w:val="28"/>
            <w:u w:val="none"/>
            <w:bdr w:val="none" w:sz="0" w:space="0" w:color="auto" w:frame="1"/>
          </w:rPr>
          <w:t>сельского поселения</w:t>
        </w:r>
      </w:hyperlink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b/>
          <w:color w:val="000000"/>
          <w:sz w:val="28"/>
          <w:szCs w:val="28"/>
        </w:rPr>
        <w:t>Балышлинский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>
        <w:rPr>
          <w:b/>
          <w:color w:val="000000"/>
          <w:sz w:val="28"/>
          <w:szCs w:val="28"/>
        </w:rPr>
        <w:t>Благоварский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 </w:t>
      </w:r>
      <w:r>
        <w:rPr>
          <w:rStyle w:val="apple-converted-space"/>
          <w:b/>
          <w:color w:val="000000"/>
          <w:sz w:val="28"/>
          <w:szCs w:val="28"/>
        </w:rPr>
        <w:t>  </w:t>
      </w:r>
      <w:r>
        <w:rPr>
          <w:b/>
          <w:color w:val="000000"/>
          <w:sz w:val="28"/>
          <w:szCs w:val="28"/>
        </w:rPr>
        <w:t>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bdr w:val="none" w:sz="0" w:space="0" w:color="auto" w:frame="1"/>
        </w:rPr>
        <w:t>сельского поселения</w:t>
      </w:r>
      <w:r>
        <w:rPr>
          <w:b/>
          <w:color w:val="000000"/>
          <w:sz w:val="28"/>
          <w:szCs w:val="28"/>
        </w:rPr>
        <w:t>»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>В соответствии с Федеральным законом от 27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tooltip="Июль 2010 г." w:history="1">
        <w:r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июля 2010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«Об организации предоставления государственных и муниципальных услуг», </w:t>
      </w:r>
      <w:r>
        <w:rPr>
          <w:sz w:val="28"/>
          <w:szCs w:val="28"/>
        </w:rPr>
        <w:t>Водным кодексом Российской Федерации</w:t>
      </w:r>
      <w:r>
        <w:rPr>
          <w:color w:val="000000"/>
          <w:sz w:val="28"/>
          <w:szCs w:val="28"/>
        </w:rPr>
        <w:t xml:space="preserve"> Администрация  сельского </w:t>
      </w:r>
      <w:hyperlink r:id="rId10" w:tooltip="Сельские поселения" w:history="1">
        <w:r>
          <w:rPr>
            <w:rStyle w:val="a3"/>
            <w:color w:val="743399"/>
            <w:sz w:val="28"/>
            <w:szCs w:val="28"/>
            <w:bdr w:val="none" w:sz="0" w:space="0" w:color="auto" w:frame="1"/>
          </w:rPr>
          <w:t xml:space="preserve">  </w:t>
        </w:r>
        <w:r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поселения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Административный регламент предоставления Администрацией 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tooltip="Сельские поселения" w:history="1">
        <w:r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сельского поселения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rStyle w:val="apple-converted-space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сельского поселения</w:t>
      </w:r>
      <w:r>
        <w:rPr>
          <w:color w:val="000000"/>
          <w:sz w:val="28"/>
          <w:szCs w:val="28"/>
        </w:rPr>
        <w:t>»  (далее – Административный регламент).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Работникам  Администрации  сельского поселения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обеспечить исполнение Административного регламента.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Обнародовать настоящее  постановление на информационном стенде и сайте сельского поселения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D92AF5" w:rsidRDefault="00D92AF5" w:rsidP="00D92AF5">
      <w:pPr>
        <w:pStyle w:val="a4"/>
        <w:tabs>
          <w:tab w:val="left" w:pos="6780"/>
        </w:tabs>
        <w:spacing w:before="0" w:beforeAutospacing="0" w:after="0" w:afterAutospacing="0" w:line="33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92AF5" w:rsidRDefault="00D92AF5" w:rsidP="00D92AF5">
      <w:pPr>
        <w:pStyle w:val="a4"/>
        <w:tabs>
          <w:tab w:val="left" w:pos="6780"/>
        </w:tabs>
        <w:spacing w:before="0" w:beforeAutospacing="0" w:after="0" w:afterAutospacing="0" w:line="33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Глава сельского поселения</w:t>
      </w:r>
      <w:r>
        <w:rPr>
          <w:color w:val="000000"/>
          <w:sz w:val="28"/>
          <w:szCs w:val="28"/>
        </w:rPr>
        <w:tab/>
      </w:r>
    </w:p>
    <w:p w:rsidR="00D92AF5" w:rsidRDefault="00D92AF5" w:rsidP="00D92AF5">
      <w:pPr>
        <w:pStyle w:val="a4"/>
        <w:tabs>
          <w:tab w:val="left" w:pos="6780"/>
        </w:tabs>
        <w:spacing w:before="0" w:beforeAutospacing="0" w:after="0" w:afterAutospacing="0" w:line="330" w:lineRule="atLeast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Р.Т.Габидуллин</w:t>
      </w:r>
      <w:proofErr w:type="spellEnd"/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Приложение к постановлению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главы сельского поселения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Балышлинский</w:t>
      </w:r>
      <w:proofErr w:type="spellEnd"/>
      <w:r>
        <w:rPr>
          <w:color w:val="000000"/>
          <w:sz w:val="20"/>
          <w:szCs w:val="20"/>
        </w:rPr>
        <w:t xml:space="preserve"> сельсовет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муниципального района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Благоварский</w:t>
      </w:r>
      <w:proofErr w:type="spellEnd"/>
      <w:r>
        <w:rPr>
          <w:color w:val="000000"/>
          <w:sz w:val="20"/>
          <w:szCs w:val="20"/>
        </w:rPr>
        <w:t xml:space="preserve"> район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Республики Башкортостан 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№ 23 от 26.05. 2017 г.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Административный  регламент предоставления Администрацией </w:t>
      </w:r>
      <w:r>
        <w:rPr>
          <w:rStyle w:val="apple-converted-space"/>
          <w:b/>
          <w:color w:val="000000"/>
          <w:sz w:val="28"/>
          <w:szCs w:val="28"/>
        </w:rPr>
        <w:t> </w:t>
      </w:r>
      <w:hyperlink r:id="rId12" w:tooltip="Сельские поселения" w:history="1">
        <w:r>
          <w:rPr>
            <w:rStyle w:val="a3"/>
            <w:b/>
            <w:color w:val="000000"/>
            <w:sz w:val="28"/>
            <w:szCs w:val="28"/>
            <w:u w:val="none"/>
            <w:bdr w:val="none" w:sz="0" w:space="0" w:color="auto" w:frame="1"/>
          </w:rPr>
          <w:t>сельского</w:t>
        </w:r>
        <w:r>
          <w:rPr>
            <w:rStyle w:val="a3"/>
            <w:b/>
            <w:color w:val="743399"/>
            <w:sz w:val="28"/>
            <w:szCs w:val="28"/>
            <w:u w:val="none"/>
            <w:bdr w:val="none" w:sz="0" w:space="0" w:color="auto" w:frame="1"/>
          </w:rPr>
          <w:t xml:space="preserve"> </w:t>
        </w:r>
        <w:r>
          <w:rPr>
            <w:rStyle w:val="a3"/>
            <w:b/>
            <w:color w:val="000000"/>
            <w:sz w:val="28"/>
            <w:szCs w:val="28"/>
            <w:u w:val="none"/>
            <w:bdr w:val="none" w:sz="0" w:space="0" w:color="auto" w:frame="1"/>
          </w:rPr>
          <w:t>поселения</w:t>
        </w:r>
      </w:hyperlink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Балышлинский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 района </w:t>
      </w:r>
      <w:proofErr w:type="spellStart"/>
      <w:r>
        <w:rPr>
          <w:b/>
          <w:color w:val="000000"/>
          <w:sz w:val="28"/>
          <w:szCs w:val="28"/>
        </w:rPr>
        <w:t>Благоварский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 </w:t>
      </w:r>
      <w:r>
        <w:rPr>
          <w:rStyle w:val="apple-converted-space"/>
          <w:b/>
          <w:color w:val="000000"/>
          <w:sz w:val="28"/>
          <w:szCs w:val="28"/>
        </w:rPr>
        <w:t>  </w:t>
      </w:r>
      <w:r>
        <w:rPr>
          <w:b/>
          <w:color w:val="000000"/>
          <w:sz w:val="28"/>
          <w:szCs w:val="28"/>
        </w:rPr>
        <w:t>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  <w:bdr w:val="none" w:sz="0" w:space="0" w:color="auto" w:frame="1"/>
        </w:rPr>
        <w:t>сельского поселения</w:t>
      </w:r>
      <w:r>
        <w:rPr>
          <w:b/>
          <w:color w:val="000000"/>
          <w:sz w:val="28"/>
          <w:szCs w:val="28"/>
        </w:rPr>
        <w:t>»</w:t>
      </w:r>
    </w:p>
    <w:tbl>
      <w:tblPr>
        <w:tblpPr w:leftFromText="36" w:rightFromText="21" w:bottomFromText="20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14"/>
      </w:tblGrid>
      <w:tr w:rsidR="00D92AF5" w:rsidTr="00D92AF5">
        <w:trPr>
          <w:gridAfter w:val="1"/>
          <w:wAfter w:w="14" w:type="dxa"/>
        </w:trPr>
        <w:tc>
          <w:tcPr>
            <w:tcW w:w="66" w:type="dxa"/>
            <w:tcBorders>
              <w:top w:val="single" w:sz="2" w:space="0" w:color="E7E7E7"/>
              <w:left w:val="single" w:sz="2" w:space="0" w:color="E7E7E7"/>
              <w:bottom w:val="nil"/>
              <w:right w:val="single" w:sz="2" w:space="0" w:color="E7E7E7"/>
            </w:tcBorders>
            <w:shd w:val="clear" w:color="auto" w:fill="auto"/>
            <w:vAlign w:val="center"/>
          </w:tcPr>
          <w:p w:rsidR="00D92AF5" w:rsidRDefault="00D92A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92AF5" w:rsidTr="00D92AF5">
        <w:trPr>
          <w:trHeight w:val="2172"/>
        </w:trPr>
        <w:tc>
          <w:tcPr>
            <w:tcW w:w="80" w:type="dxa"/>
            <w:gridSpan w:val="2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2AF5" w:rsidRDefault="00D92AF5">
            <w:pPr>
              <w:spacing w:before="30" w:after="30" w:line="276" w:lineRule="auto"/>
              <w:ind w:right="30"/>
              <w:jc w:val="both"/>
              <w:rPr>
                <w:lang w:eastAsia="en-US"/>
              </w:rPr>
            </w:pPr>
          </w:p>
        </w:tc>
      </w:tr>
    </w:tbl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1. 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</w:rPr>
        <w:t>Общие положения.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1.1. 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Наименование муниципальной услуги</w:t>
      </w:r>
    </w:p>
    <w:p w:rsidR="00D92AF5" w:rsidRDefault="00D92AF5" w:rsidP="00D92AF5">
      <w:pPr>
        <w:pStyle w:val="a4"/>
        <w:tabs>
          <w:tab w:val="left" w:pos="-142"/>
        </w:tabs>
        <w:spacing w:before="0" w:beforeAutospacing="0" w:after="0" w:afterAutospacing="0" w:line="330" w:lineRule="atLeast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  <w:t>1.2. 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 xml:space="preserve">Предоставление гражданам информации об ограничениях водопользования на водных объектах общего пользования, расположенных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1.3. 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Перечень нормативных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13" w:tooltip="Правовые акты" w:history="1">
        <w:r>
          <w:rPr>
            <w:rStyle w:val="a3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>
        <w:rPr>
          <w:b/>
          <w:bCs/>
          <w:color w:val="000000"/>
          <w:sz w:val="28"/>
          <w:szCs w:val="28"/>
          <w:bdr w:val="none" w:sz="0" w:space="0" w:color="auto" w:frame="1"/>
        </w:rPr>
        <w:t>, регулирующих предоставление муниципальной услуги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D92AF5" w:rsidRDefault="00D92AF5" w:rsidP="00D92AF5">
      <w:pPr>
        <w:jc w:val="both"/>
      </w:pPr>
      <w:r>
        <w:rPr>
          <w:b/>
          <w:bCs/>
        </w:rPr>
        <w:t xml:space="preserve">     </w:t>
      </w:r>
      <w:r>
        <w:rPr>
          <w:b/>
          <w:bCs/>
        </w:rPr>
        <w:tab/>
      </w:r>
      <w:proofErr w:type="gramStart"/>
      <w:r>
        <w:rPr>
          <w:bCs/>
        </w:rPr>
        <w:t xml:space="preserve">Предоставление муниципальной услуги 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 осуществляется в соответствии с Водным кодексом Российской Федерации  с изменениями, внесенными Федеральным Законом РФ от 01.01.2001 , </w:t>
      </w:r>
      <w:r>
        <w:t xml:space="preserve">Постановлением Правительства РФ от 14.12.2006г. № 769 «О порядке утверждения правил охраны жизни людей на водных объектах» </w:t>
      </w:r>
      <w:proofErr w:type="gramEnd"/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1.4. 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Наименование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14" w:tooltip="Органы местного самоуправления" w:history="1">
        <w:r>
          <w:rPr>
            <w:rStyle w:val="a3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органа местного самоуправления</w:t>
        </w:r>
      </w:hyperlink>
      <w:r>
        <w:rPr>
          <w:b/>
          <w:bCs/>
          <w:color w:val="000000"/>
          <w:sz w:val="28"/>
          <w:szCs w:val="28"/>
          <w:bdr w:val="none" w:sz="0" w:space="0" w:color="auto" w:frame="1"/>
        </w:rPr>
        <w:t>, оказывающего муниципальную услугу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Администрация  сельского поселения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Взаимодействующие органы: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Администрация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Башкортостан;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Благоварская</w:t>
      </w:r>
      <w:proofErr w:type="spellEnd"/>
      <w:r>
        <w:rPr>
          <w:color w:val="000000"/>
          <w:sz w:val="28"/>
          <w:szCs w:val="28"/>
        </w:rPr>
        <w:t xml:space="preserve"> районная  прокуратура.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Формы участия: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Издание нормативно-правовых актов, доведение их до населения через СМИ, проведение надзорных мероприятий по предотвращению нарушений физическими и юридическими лицами ограничений использования водных объектов для личных и бытовых нужд.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1.5. 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Конечный результат предоставления муниципальной услуги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предоставления настоящей услуги гражданин (юридическое лицо) получает: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установленные правила, условия и требования, предъявляемые к обеспечению безопасности людей на пляжах и других местах массового отдыха на</w:t>
      </w:r>
      <w:r>
        <w:rPr>
          <w:rStyle w:val="apple-converted-space"/>
          <w:color w:val="000000"/>
          <w:sz w:val="28"/>
          <w:szCs w:val="28"/>
        </w:rPr>
        <w:t> </w:t>
      </w:r>
      <w:hyperlink r:id="rId15" w:tooltip="Водоем" w:history="1">
        <w:r>
          <w:rPr>
            <w:rStyle w:val="a3"/>
            <w:color w:val="000000"/>
            <w:sz w:val="28"/>
            <w:szCs w:val="28"/>
            <w:bdr w:val="none" w:sz="0" w:space="0" w:color="auto" w:frame="1"/>
          </w:rPr>
          <w:t>водоемах</w:t>
        </w:r>
      </w:hyperlink>
      <w:r>
        <w:rPr>
          <w:color w:val="000000"/>
          <w:sz w:val="28"/>
          <w:szCs w:val="28"/>
        </w:rPr>
        <w:t>, малых реках, переправах и наплавных местах;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1.6. 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Перечень физических и юридических лиц, имеющих право выступать в качестве заявителей при взаимодействии с ОМСУ по поводу предоставления муниципальной услуги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заявителей имеют право выступать: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Башкортостан;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 Главное управление МЧС России по </w:t>
      </w:r>
      <w:proofErr w:type="spellStart"/>
      <w:r>
        <w:rPr>
          <w:color w:val="000000"/>
          <w:sz w:val="28"/>
          <w:szCs w:val="28"/>
        </w:rPr>
        <w:t>Благоварскому</w:t>
      </w:r>
      <w:proofErr w:type="spellEnd"/>
      <w:r>
        <w:rPr>
          <w:color w:val="000000"/>
          <w:sz w:val="28"/>
          <w:szCs w:val="28"/>
        </w:rPr>
        <w:t xml:space="preserve"> району;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юридические лица, независимо от форм собственности и</w:t>
      </w:r>
      <w:r>
        <w:rPr>
          <w:rStyle w:val="apple-converted-space"/>
          <w:color w:val="000000"/>
          <w:sz w:val="28"/>
          <w:szCs w:val="28"/>
        </w:rPr>
        <w:t> </w:t>
      </w:r>
      <w:hyperlink r:id="rId16" w:tooltip="Ведомство" w:history="1">
        <w:r>
          <w:rPr>
            <w:rStyle w:val="a3"/>
            <w:color w:val="000000"/>
            <w:sz w:val="28"/>
            <w:szCs w:val="28"/>
            <w:bdr w:val="none" w:sz="0" w:space="0" w:color="auto" w:frame="1"/>
          </w:rPr>
          <w:t>ведомственной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принадлежности;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общественные организации;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население сельского поселения (физические лица).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1.7. 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Перечень необходимых для получения муниципальной услуги документов</w:t>
      </w:r>
    </w:p>
    <w:p w:rsidR="00D92AF5" w:rsidRDefault="00D92AF5" w:rsidP="00D92AF5">
      <w:pPr>
        <w:shd w:val="clear" w:color="auto" w:fill="FFFFFF"/>
        <w:spacing w:line="330" w:lineRule="atLeast"/>
        <w:jc w:val="both"/>
        <w:textAlignment w:val="baseline"/>
      </w:pP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Рекомендации (заявление) в произвольной форме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 для личных и бытовых нужд, а также снижения рисков гибели людей на воде.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1.8. 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 к платности (бесплатности) предоставления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муниципальной услуги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Услуга для заявителя является бесплатной.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2. 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 К ПОРЯДКУ ПРЕДОСТАВЛЕНИЯ МУНИЦИПАЛЬНОЙ УСЛУГИ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8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2.1. 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Порядок информирования о муниципальной услуге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 xml:space="preserve">Администрация сельского поселения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Балышлинский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Благоварский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(адрес: 452732, Республика Башкортостан,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Благоварский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район, д.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Сарайлы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, ул.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А.Галиева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, д.2</w:t>
      </w:r>
      <w:proofErr w:type="gramEnd"/>
    </w:p>
    <w:p w:rsidR="00D92AF5" w:rsidRDefault="00D92AF5" w:rsidP="00D92AF5">
      <w:pPr>
        <w:pStyle w:val="a4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 в рабочие дни с 8.30 до 17.00, перерыв на обед с 13.00 до 14.30, выходной день – суббота и воскресенье;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Консультации по вопросам предоставления муниципальной услуги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получателей муниципальной услуги о порядке ее предоставления проводится в рабочее время.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Обеспечиваются личные консультации, письменные консультации и консультации по телефону.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консультации, а также предоставленные сотрудниками в ходе консультаций формы документов являются безвозмездными.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может выбрать два варианта получения личной консультации: в режиме общей очереди или по записи (по телефону).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времени проведения консультации по телефону является приоритетным способом организации консультирования.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 ходе исполнения муниципальной услуги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заявитель может получить информацию о времени, месте и форме проведения консультаций, тематического сельского схода и других форм разъяснения требований нормативно – правовых актов об ограничениях использования водных объектов общего пользования для личных и бытовых нужд: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руководителя предприятия, учреждения, организации;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специалиста  сельского поселения;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начальника отдела ГО, ЧС и ЕДДС Администрации</w:t>
      </w:r>
      <w:r>
        <w:rPr>
          <w:rStyle w:val="apple-converted-space"/>
          <w:color w:val="000000"/>
          <w:sz w:val="28"/>
          <w:szCs w:val="28"/>
        </w:rPr>
        <w:t> </w:t>
      </w:r>
      <w:hyperlink r:id="rId17" w:tooltip="Муниципальные районы" w:history="1">
        <w:r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муниципального района</w:t>
        </w:r>
      </w:hyperlink>
      <w:r>
        <w:rPr>
          <w:color w:val="000000"/>
          <w:sz w:val="28"/>
          <w:szCs w:val="28"/>
        </w:rPr>
        <w:t>.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данной информации заявитель может получить при личном общении или по телефону от вышеуказанных должностных лиц.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Обязанности должностных лиц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при ответе на телефонные звонки, устные и письменные обращения граждан и организаций.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 при ответе на все формы обращения граждан обязаны: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разъяснять требования Законодательства Российской Федерации Республики Башкортостан,  нормативно-правовые акты Администраций муниципального района и сельского поселения по вопросу ограничений использования водных объектов общего пользования;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довести основные положения имеющихся законодательных и нормативно-правовых актов, инструкций и правил;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выработать и довести до заявителя конкретные рекомендации по решению заявленного вопроса;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невозможности подготовки объективного исчерпывающего ответа заявителю (отсутствие полномочий, учетных данных и др.) переадресовывать обращение вышестоящему должностному лицу с немедленным уведомлением об этом заявителя;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систематически анализировать и обобщать обращения граждан и юридических лиц для проведения дополнительной работы с населением и юридическими лицами (водопользователями) по снижению риска гибели людей на водных объектах, расположенных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Информационные материалы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>по предоставлению данной услуги должны размещаться: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стендах в помещении Администрации  сельского поселения 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Интернет-сайте Администрации сельского поселения;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листовках, на плакатах, методических пособиях, инструкциях, памятках, распространяемых среди населения.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Сроки предоставления муниципальной услуги</w:t>
      </w:r>
    </w:p>
    <w:p w:rsidR="00D92AF5" w:rsidRDefault="00D92AF5" w:rsidP="00D92AF5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образования, для личных и бытовых ну</w:t>
      </w:r>
      <w:proofErr w:type="gramStart"/>
      <w:r>
        <w:rPr>
          <w:color w:val="000000"/>
          <w:sz w:val="28"/>
          <w:szCs w:val="28"/>
        </w:rPr>
        <w:t>жд 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8" w:tooltip="Средства массовой информации" w:history="1">
        <w:r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ср</w:t>
        </w:r>
        <w:proofErr w:type="gramEnd"/>
        <w:r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едствах массовой информации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 должно превышать 10 суток с момента принятия нормативно-правового акта.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подаче письменного заявления срок получения разъяснения (ответа) не должен превышать 2 недели. При необходимости проведения проверочных мероприятий – не более одного месяца.</w:t>
      </w:r>
    </w:p>
    <w:p w:rsidR="00D92AF5" w:rsidRDefault="00D92AF5" w:rsidP="00D92AF5">
      <w:pPr>
        <w:pStyle w:val="a4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приема у должностных лиц при проведении консультаций по вопросам ограничения использования водных объектов общего пользования 1-2 часа в день.</w:t>
      </w:r>
    </w:p>
    <w:tbl>
      <w:tblPr>
        <w:tblW w:w="12000" w:type="dxa"/>
        <w:tblCellSpacing w:w="15" w:type="dxa"/>
        <w:tblLook w:val="04A0" w:firstRow="1" w:lastRow="0" w:firstColumn="1" w:lastColumn="0" w:noHBand="0" w:noVBand="1"/>
      </w:tblPr>
      <w:tblGrid>
        <w:gridCol w:w="12000"/>
      </w:tblGrid>
      <w:tr w:rsidR="00D92AF5" w:rsidTr="00D92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92AF5" w:rsidRDefault="00D92AF5"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 xml:space="preserve">         2.3. </w:t>
            </w:r>
            <w:r>
              <w:rPr>
                <w:rStyle w:val="apple-converted-space"/>
                <w:b/>
                <w:bCs/>
                <w:bdr w:val="none" w:sz="0" w:space="0" w:color="auto" w:frame="1"/>
                <w:lang w:eastAsia="en-US"/>
              </w:rPr>
              <w:t> </w:t>
            </w:r>
            <w:r>
              <w:rPr>
                <w:b/>
                <w:bCs/>
                <w:bdr w:val="none" w:sz="0" w:space="0" w:color="auto" w:frame="1"/>
                <w:lang w:eastAsia="en-US"/>
              </w:rPr>
              <w:t>Перечень оснований для приостановления предоставления или</w:t>
            </w:r>
          </w:p>
        </w:tc>
      </w:tr>
    </w:tbl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отказа в предоставлении муниципальной услуги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приостановления предоставления или отказа в предоставлении муниципальной услуги по вопросам предоставления гражданам информации об ограничениях водопользования на водных объектах общего пользования, расположенных на территории муниципального образования законодательством не предусмотрены.</w:t>
      </w:r>
    </w:p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2.4. 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 к местам предоставления муниципальной услуги</w:t>
      </w:r>
      <w:r>
        <w:rPr>
          <w:color w:val="000000"/>
          <w:sz w:val="28"/>
          <w:szCs w:val="28"/>
        </w:rPr>
        <w:t xml:space="preserve"> Администрация  сельского поселения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Здесь же размещаются копии нормативно-правовых актов, листовки, памятки и выдержки из Правил использования водных объектов общего пользования.</w:t>
      </w:r>
    </w:p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2.5. 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Другие положения, характеризующие требования к оказанию муниципальной услуги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взаимодействии физических и юридических лиц с ОМСУ, государственными, муниципальными и иными организациями в основном используются: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сеть Интернет;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факсимильная связь;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стационарная телефонная связь;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мобильная (сотовая) связь;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специальные комплекты учебно-методических материалов, в том числе и в электронном виде;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почта.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обмене информацией предполагается регистрация документов с указанием вида обмена, даты и времени отправки, ФИО получателя и сроки ожидаемого ответа (при необходимости) с записью в журнале контроля обмена информацией по предоставлению муниципальной услуги.</w:t>
      </w:r>
    </w:p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АДМИНИСТРАТИВНЫЕ ПРОЦЕДУРЫ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 Получение, регистрация, размножение и изучение законодательных и нормативно-правовых актов об ограничениях использования водных объектов общего пользования для личных и бытовых нужд.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 Издание (разработка) нормативно-правовых актов, инструкций, положений, правил и порядка использования водных объектов общего пользования для личных и бытовых нужд.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  Рассмотрение заявлений и проведение консультаций в установленное для приема населения время специалистами ГОЧС.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  Осуществление необходимых проверок (экспертиз) водных объектов общего пользования для личных и бытовых нужд на предмет их безопасности использования для личных и бытовых нужд специальными комиссиями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 Принятие решения главой сельского поселения на основании предложений комиссии по чрезвычайным ситуациям и обеспечению пожарной безопасности по результатам проверки.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3.6.  Выдача документов заявителю, либо направление мотивированного извещения об отказе в предоставлении информации об ограничениях использования водных объектов общего пользования для личных и бытовых нужд.</w:t>
      </w:r>
    </w:p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ПОРЯДОК И ФОРМЫ 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ПРЕДОСТАВЛЕНИЕМ МУНИЦИПАЛЬНОЙ УСЛУГИ</w:t>
      </w:r>
    </w:p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4.1. 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Порядок осуществления текущего 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соблюдением и исполнением должностными лицами административных регламентов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по выполнению административного регламента осуществляется: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главой сельского поселения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 </w:t>
      </w:r>
    </w:p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4.2. 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Сведения о порядке обжалования гражданами и организациями действий (бездействий) и решений, осуществляемых (принятых) в ходе выполнения административного регламента</w:t>
      </w:r>
    </w:p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имеют право на обжалование действий или бездействия должностных лиц Администрации 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в досудебном и судебном порядке.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досудебном порядке заявители могут обжаловать действия или бездействие должностных лиц: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Главе сельского поселения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5. 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ПОРЯДОК ОБЖАЛОВАНИЯ ДЕЙСТВИЙ (БЕЗДЕЙСТВИЯ) И РЕШЕНИЙ, ОСУЩЕСТВЛЯЕМЫХ (ПРИНИМАЕМЫХ) В ХОДЕ ПРЕДОСТАВЛЕНИЯ МУНИЦИПАЛЬНОЙ УСЛУГИ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Получатели муниципальной услуги имеют право на обжалование решений, принятых в ходе предоставления муниципальной услуги, действий или бездействия специалистов и должностных лиц органов, участвующих в оказании муниципальной услуги в вышестоящие органы в досудебном и судебном порядке.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Предметом досудебного (внесудебного) обжалования могут быть: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установленного срока предоставления муниципальной услуги и иные нарушения требований Административного регламента.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имеет право обратиться в Администрацию  сельского поселения </w:t>
      </w:r>
      <w:proofErr w:type="spellStart"/>
      <w:r>
        <w:rPr>
          <w:color w:val="000000"/>
          <w:sz w:val="28"/>
          <w:szCs w:val="28"/>
        </w:rPr>
        <w:t>Балышлинский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Благоварский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 жалобой лично или направить письменную жалобу.</w:t>
      </w:r>
    </w:p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жалоба должна содержать фамилию заявителя, сведения об</w:t>
      </w:r>
      <w:r>
        <w:rPr>
          <w:rStyle w:val="apple-converted-space"/>
          <w:color w:val="000000"/>
          <w:sz w:val="28"/>
          <w:szCs w:val="28"/>
        </w:rPr>
        <w:t> </w:t>
      </w:r>
      <w:hyperlink r:id="rId19" w:tooltip="Адресат" w:history="1">
        <w:r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адресате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направления ответа, подпись заявителя.</w:t>
      </w:r>
    </w:p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Заявитель вправе обратиться с жалобой непосредственно к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предусмотренным данным разделом Административного регламента.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Для обжалования действий (бездействия) и решений, осуществленных (принятых) в ходе предоставления муниципальной услуги, заявитель вправе по письменному заявлению получить копии документов и информацию, необходимые для обоснования и рассмотрения его жалобы.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О результатах рассмотрения жалобы гражданин информируется в письменной форме.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ответ направляется в течение 30 календарных дней после регистрации жалобы.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рассмотрения вторичной или ранее отклоненной жалобы письменный ответ направляется в течение 15 календарный дней после регистрации жалобы.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Основанием для отказа заявителю в рассмотрении жалобы является отсутствие сведений о заявителе, указанных в пункте 5.3 данного раздела Административного регламента, об обжалуемом решении или действии (бездействии) или должностного лица.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случае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в котором обжалуется судебное решение, возвращается заявителю с разъяснением порядка обжалования данного судебного решения.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перечисленных случаях соответствующее уведомление направляется заявителю в срок не позднее 15 календарных дней с момента получения жалобы.</w:t>
      </w:r>
    </w:p>
    <w:p w:rsidR="00D92AF5" w:rsidRDefault="00D92AF5" w:rsidP="00D92AF5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5.8. За допущенные нарушения Административного регламента, за необоснованный отказ от рассмотрения жалобы (заявления, обращения) и отказ от её (их) удовлетворения, в случае если это происходит неоднократно </w:t>
      </w:r>
      <w:r>
        <w:rPr>
          <w:color w:val="000000"/>
          <w:sz w:val="28"/>
          <w:szCs w:val="28"/>
        </w:rPr>
        <w:lastRenderedPageBreak/>
        <w:t>или систематически, виновные должностные лица несут</w:t>
      </w:r>
      <w:r>
        <w:rPr>
          <w:rStyle w:val="apple-converted-space"/>
          <w:color w:val="000000"/>
          <w:sz w:val="28"/>
          <w:szCs w:val="28"/>
        </w:rPr>
        <w:t> </w:t>
      </w:r>
      <w:hyperlink r:id="rId20" w:tooltip="Дисциплинарная ответственность" w:history="1">
        <w:r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дисциплинарную ответственность</w:t>
        </w:r>
      </w:hyperlink>
      <w:r>
        <w:rPr>
          <w:color w:val="000000"/>
          <w:sz w:val="28"/>
          <w:szCs w:val="28"/>
        </w:rPr>
        <w:t>.</w:t>
      </w:r>
    </w:p>
    <w:p w:rsidR="00D92AF5" w:rsidRDefault="00D92AF5" w:rsidP="00D92AF5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Заявитель вправе обжаловать действия (бездействие) и решения, осуществленные (принятые) в ходе предоставления муниципальной услуги, в судебном порядке в соответствии с действующим законодательством.</w:t>
      </w:r>
    </w:p>
    <w:p w:rsidR="00D92AF5" w:rsidRDefault="00D92AF5" w:rsidP="00D92AF5">
      <w:pPr>
        <w:jc w:val="both"/>
      </w:pPr>
    </w:p>
    <w:p w:rsidR="00D92AF5" w:rsidRDefault="00D92AF5" w:rsidP="00D92AF5">
      <w:pPr>
        <w:jc w:val="both"/>
        <w:rPr>
          <w:rFonts w:eastAsia="Arial Unicode MS"/>
        </w:rPr>
      </w:pPr>
    </w:p>
    <w:p w:rsidR="00D92AF5" w:rsidRDefault="00D92AF5" w:rsidP="00D92AF5"/>
    <w:p w:rsidR="00844F6D" w:rsidRDefault="00844F6D">
      <w:bookmarkStart w:id="0" w:name="_GoBack"/>
      <w:bookmarkEnd w:id="0"/>
    </w:p>
    <w:sectPr w:rsidR="0084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F5"/>
    <w:rsid w:val="00844F6D"/>
    <w:rsid w:val="00D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F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2A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AF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Title">
    <w:name w:val="ConsPlusTitle"/>
    <w:uiPriority w:val="99"/>
    <w:semiHidden/>
    <w:rsid w:val="00D92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D92AF5"/>
  </w:style>
  <w:style w:type="paragraph" w:styleId="a5">
    <w:name w:val="Balloon Text"/>
    <w:basedOn w:val="a"/>
    <w:link w:val="a6"/>
    <w:uiPriority w:val="99"/>
    <w:semiHidden/>
    <w:unhideWhenUsed/>
    <w:rsid w:val="00D92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F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F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2A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AF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Title">
    <w:name w:val="ConsPlusTitle"/>
    <w:uiPriority w:val="99"/>
    <w:semiHidden/>
    <w:rsid w:val="00D92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D92AF5"/>
  </w:style>
  <w:style w:type="paragraph" w:styleId="a5">
    <w:name w:val="Balloon Text"/>
    <w:basedOn w:val="a"/>
    <w:link w:val="a6"/>
    <w:uiPriority w:val="99"/>
    <w:semiHidden/>
    <w:unhideWhenUsed/>
    <w:rsid w:val="00D92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F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alishlisp_blag@mail.ru" TargetMode="External"/><Relationship Id="rId12" Type="http://schemas.openxmlformats.org/officeDocument/2006/relationships/hyperlink" Target="http://pandia.ru/text/category/selmzskie_poseleniya/" TargetMode="External"/><Relationship Id="rId17" Type="http://schemas.openxmlformats.org/officeDocument/2006/relationships/hyperlink" Target="http://pandia.ru/text/category/munitcipalmznie_rajon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ndia.ru/text/category/vedomstvo/" TargetMode="External"/><Relationship Id="rId20" Type="http://schemas.openxmlformats.org/officeDocument/2006/relationships/hyperlink" Target="http://pandia.ru/text/category/distciplinarnaya_otvetstvennostmz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pandia.ru/text/category/selmzskie_poseleniy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andia.ru/text/category/vodoem/" TargetMode="External"/><Relationship Id="rId10" Type="http://schemas.openxmlformats.org/officeDocument/2006/relationships/hyperlink" Target="http://pandia.ru/text/category/selmzskie_poseleniya/" TargetMode="External"/><Relationship Id="rId19" Type="http://schemas.openxmlformats.org/officeDocument/2006/relationships/hyperlink" Target="http://www.pandia.ru/text/category/adres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yulmz_2010_g_/" TargetMode="External"/><Relationship Id="rId14" Type="http://schemas.openxmlformats.org/officeDocument/2006/relationships/hyperlink" Target="http://pandia.ru/text/category/organi_mestnogo_samoupravlen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2807</Words>
  <Characters>16005</Characters>
  <Application>Microsoft Office Word</Application>
  <DocSecurity>0</DocSecurity>
  <Lines>133</Lines>
  <Paragraphs>37</Paragraphs>
  <ScaleCrop>false</ScaleCrop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2019-03-28T06:48:00Z</dcterms:created>
  <dcterms:modified xsi:type="dcterms:W3CDTF">2019-03-28T06:48:00Z</dcterms:modified>
</cp:coreProperties>
</file>