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B2F74" w:rsidRPr="00AB2F74" w:rsidTr="00E21B40">
        <w:trPr>
          <w:trHeight w:val="90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val="be-BY" w:eastAsia="ru-RU"/>
              </w:rPr>
            </w:pPr>
            <w:bookmarkStart w:id="0" w:name="_GoBack"/>
            <w:bookmarkEnd w:id="0"/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val="be-BY" w:eastAsia="ru-RU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ru-RU"/>
              </w:rPr>
              <w:t>Баш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val="be-BY" w:eastAsia="ru-RU"/>
              </w:rPr>
              <w:t>ҡортостан Республикаһы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val="be-BY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B2F74" w:rsidRPr="00AB2F74" w:rsidRDefault="00AB2F74" w:rsidP="00AB2F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  <w:p w:rsidR="00AB2F74" w:rsidRPr="00AB2F74" w:rsidRDefault="00AB2F74" w:rsidP="00AB2F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AB2F7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be-BY" w:eastAsia="ru-RU"/>
              </w:rPr>
              <w:t>Республика Башкортостан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AB2F74" w:rsidRPr="00AB2F74" w:rsidTr="00E21B4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Благовар районы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районының</w:t>
            </w:r>
            <w:proofErr w:type="spellEnd"/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Балышлы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советы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әһе</w:t>
            </w:r>
            <w:proofErr w:type="spellEnd"/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хакимияте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</w:pP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452732, Һарайлы ауылы,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А.Галиев урамы, 2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 27-2-41</w:t>
            </w:r>
          </w:p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7"/>
                <w:lang w:val="sq-AL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val="be-BY" w:eastAsia="ru-RU"/>
              </w:rPr>
            </w:pPr>
            <w:r w:rsidRPr="00AB2F7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17"/>
                <w:lang w:eastAsia="ru-RU"/>
              </w:rPr>
              <w:drawing>
                <wp:inline distT="0" distB="0" distL="0" distR="0" wp14:anchorId="2D2C5520" wp14:editId="18CA8677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B2F74" w:rsidRPr="00AB2F74" w:rsidRDefault="00AB2F74" w:rsidP="00AB2F74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AB2F74" w:rsidRPr="00AB2F74" w:rsidRDefault="00AB2F74" w:rsidP="00AB2F74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AB2F74" w:rsidRPr="00AB2F74" w:rsidRDefault="00AB2F74" w:rsidP="00AB2F74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Балышлинский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сельсовет        муниципального района       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Благоварский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AB2F74" w:rsidRPr="00AB2F74" w:rsidRDefault="00AB2F74" w:rsidP="00AB2F7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4527</w:t>
            </w:r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eastAsia="ru-RU"/>
              </w:rPr>
              <w:t>32</w:t>
            </w:r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, д.Сарайлы,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ул.А.Галиева, 2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AB2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47)27-2-41</w:t>
            </w: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</w:p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7"/>
                <w:lang w:eastAsia="ru-RU"/>
              </w:rPr>
            </w:pPr>
          </w:p>
        </w:tc>
      </w:tr>
    </w:tbl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val="be-BY" w:eastAsia="ru-RU"/>
        </w:rPr>
      </w:pP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74">
        <w:rPr>
          <w:rFonts w:ascii="Arial" w:eastAsia="Times New Roman" w:hAnsi="Arial" w:cs="Arial"/>
          <w:bCs/>
          <w:sz w:val="28"/>
          <w:szCs w:val="28"/>
          <w:lang w:val="be-BY" w:eastAsia="ru-RU"/>
        </w:rPr>
        <w:t>Ҡ</w:t>
      </w:r>
      <w:r w:rsidRPr="00AB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№   15                          ПОСТАНОВЛЕНИЕ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20.06.2012й.                                                                                  20.06.2012г.</w:t>
      </w:r>
    </w:p>
    <w:p w:rsidR="00AB2F74" w:rsidRPr="00AB2F74" w:rsidRDefault="00AB2F74" w:rsidP="00AB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выдаче актов обследования жилищно-бытовых условий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Конституцией Российской Федерации, 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Российской Федерации от 29 декабря 2004 года № 188-ФЗ,  Федеральным законом от 06 октября 2003 года №131-ФЗ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</w:t>
      </w:r>
      <w:proofErr w:type="gramEnd"/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B2F74" w:rsidRPr="00AB2F74" w:rsidRDefault="00AB2F74" w:rsidP="00AB2F7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AB2F7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Утвердить Административный регламент администрации сельского поселения </w:t>
      </w:r>
      <w:proofErr w:type="spellStart"/>
      <w:r w:rsidRPr="00AB2F7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Балышлинский</w:t>
      </w:r>
      <w:proofErr w:type="spellEnd"/>
      <w:r w:rsidRPr="00AB2F7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AB2F7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Благоварский</w:t>
      </w:r>
      <w:proofErr w:type="spellEnd"/>
      <w:r w:rsidRPr="00AB2F7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 Республики Башкортостан по предоставлению муниципальной услуги по выдаче актов обследования жилищно-бытовых условий (прилагается). 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2. 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д.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Сарайлы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А.Галиева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2 и в официальном сайте сельского поселения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AB2F74" w:rsidRPr="00AB2F74" w:rsidRDefault="00AB2F74" w:rsidP="00AB2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AB2F74" w:rsidRPr="00AB2F74" w:rsidRDefault="00AB2F74" w:rsidP="00AB2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AB2F74" w:rsidRPr="00AB2F74" w:rsidRDefault="00AB2F74" w:rsidP="00AB2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</w:p>
    <w:p w:rsidR="00AB2F74" w:rsidRPr="00AB2F74" w:rsidRDefault="00AB2F74" w:rsidP="00AB2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А.А.Хусаинов</w:t>
      </w:r>
      <w:proofErr w:type="spellEnd"/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AB2F74" w:rsidRPr="00AB2F74" w:rsidRDefault="00AB2F74" w:rsidP="00AB2F7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Приложение </w:t>
      </w:r>
    </w:p>
    <w:p w:rsidR="00AB2F74" w:rsidRPr="00AB2F74" w:rsidRDefault="00AB2F74" w:rsidP="00AB2F7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к постановлению главы   </w:t>
      </w:r>
    </w:p>
    <w:p w:rsidR="00AB2F74" w:rsidRPr="00AB2F74" w:rsidRDefault="00AB2F74" w:rsidP="00AB2F7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сельского поселения </w:t>
      </w:r>
      <w:proofErr w:type="spellStart"/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сельсовет </w:t>
      </w:r>
    </w:p>
    <w:p w:rsidR="00AB2F74" w:rsidRPr="00AB2F74" w:rsidRDefault="00AB2F74" w:rsidP="00AB2F7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муниципального района </w:t>
      </w:r>
      <w:proofErr w:type="spellStart"/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Благоварский</w:t>
      </w:r>
      <w:proofErr w:type="spellEnd"/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район</w:t>
      </w:r>
    </w:p>
    <w:p w:rsidR="00AB2F74" w:rsidRPr="00AB2F74" w:rsidRDefault="00AB2F74" w:rsidP="00AB2F7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Республики Башкортостан</w:t>
      </w:r>
    </w:p>
    <w:p w:rsidR="00AB2F74" w:rsidRPr="00AB2F74" w:rsidRDefault="00AB2F74" w:rsidP="00AB2F7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№ 15 от 20.06.2012г.</w:t>
      </w:r>
    </w:p>
    <w:p w:rsidR="00AB2F74" w:rsidRPr="00AB2F74" w:rsidRDefault="00AB2F74" w:rsidP="00AB2F7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B2F7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>АДМИНИСТРАТИВНЫЙ РЕГЛАМЕНТ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Администрации сельского поселения </w:t>
      </w:r>
      <w:proofErr w:type="spellStart"/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сельсовет муниципального района </w:t>
      </w:r>
      <w:proofErr w:type="spellStart"/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Благоварский</w:t>
      </w:r>
      <w:proofErr w:type="spellEnd"/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район Республики Башкортостан предоставления муниципальной услуги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>по выдаче актов обследования жилищно-бытовых условий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>1.  Общие положения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выдаче актов обследования жилищно-бытовых условий (далее - административный регламент) осуществляется 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 и 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Предоставление муниципальной услуги осуществляется в соответствии со следующими правовыми актами:</w:t>
      </w:r>
    </w:p>
    <w:p w:rsidR="00AB2F74" w:rsidRPr="00AB2F74" w:rsidRDefault="00AB2F74" w:rsidP="00AB2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Конституцией Российской Федерации;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Жилищным кодексом Российской Федерации;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AB2F74" w:rsidRPr="00AB2F74" w:rsidRDefault="00AB2F74" w:rsidP="00AB2F7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Уставом Сельского поселения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настоящим административным регламентом.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Предоставление муниципальной услуги осуществляет Администрация сельского поселения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B2F74" w:rsidRPr="00AB2F74" w:rsidRDefault="00AB2F74" w:rsidP="00AB2F7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Результатом исполнения муниципальной услуги является оформление и выдача акта обследования жилищно-бытовых условий либо отказ в предоставлении муниципальной услуги.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Описание заявителей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Российской Федерации, проживающие и зарегистрированные по месту жительства на территории Сельского поселения 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сельсовет.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1.5.1. Заявителями муниципальной услуги являются: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лица;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лица.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Место нахождения Администрации:  Республика Башкортостан, 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деревня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Сарайлы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ул.А.Галиева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2                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AB2F74">
          <w:rPr>
            <w:rFonts w:ascii="Times New Roman" w:eastAsia="Times New Roman" w:hAnsi="Times New Roman" w:cs="Times New Roman"/>
            <w:color w:val="2072CC"/>
            <w:sz w:val="28"/>
            <w:szCs w:val="28"/>
            <w:u w:val="single"/>
            <w:lang w:val="en-US" w:eastAsia="ru-RU"/>
          </w:rPr>
          <w:t>Balishlisp</w:t>
        </w:r>
        <w:r w:rsidRPr="00AB2F74">
          <w:rPr>
            <w:rFonts w:ascii="Times New Roman" w:eastAsia="Times New Roman" w:hAnsi="Times New Roman" w:cs="Times New Roman"/>
            <w:color w:val="2072CC"/>
            <w:sz w:val="28"/>
            <w:szCs w:val="28"/>
            <w:u w:val="single"/>
            <w:lang w:eastAsia="ru-RU"/>
          </w:rPr>
          <w:t>_</w:t>
        </w:r>
        <w:r w:rsidRPr="00AB2F74">
          <w:rPr>
            <w:rFonts w:ascii="Times New Roman" w:eastAsia="Times New Roman" w:hAnsi="Times New Roman" w:cs="Times New Roman"/>
            <w:color w:val="2072CC"/>
            <w:sz w:val="28"/>
            <w:szCs w:val="28"/>
            <w:u w:val="single"/>
            <w:lang w:val="en-US" w:eastAsia="ru-RU"/>
          </w:rPr>
          <w:t>blag</w:t>
        </w:r>
        <w:r w:rsidRPr="00AB2F74">
          <w:rPr>
            <w:rFonts w:ascii="Times New Roman" w:eastAsia="Times New Roman" w:hAnsi="Times New Roman" w:cs="Times New Roman"/>
            <w:color w:val="2072CC"/>
            <w:sz w:val="28"/>
            <w:szCs w:val="28"/>
            <w:u w:val="single"/>
            <w:lang w:eastAsia="ru-RU"/>
          </w:rPr>
          <w:t>@.</w:t>
        </w:r>
        <w:r w:rsidRPr="00AB2F74">
          <w:rPr>
            <w:rFonts w:ascii="Times New Roman" w:eastAsia="Times New Roman" w:hAnsi="Times New Roman" w:cs="Times New Roman"/>
            <w:color w:val="2072CC"/>
            <w:sz w:val="28"/>
            <w:szCs w:val="28"/>
            <w:u w:val="single"/>
            <w:lang w:val="en-US" w:eastAsia="ru-RU"/>
          </w:rPr>
          <w:t>mail</w:t>
        </w:r>
        <w:r w:rsidRPr="00AB2F74">
          <w:rPr>
            <w:rFonts w:ascii="Times New Roman" w:eastAsia="Times New Roman" w:hAnsi="Times New Roman" w:cs="Times New Roman"/>
            <w:color w:val="2072CC"/>
            <w:sz w:val="28"/>
            <w:szCs w:val="28"/>
            <w:u w:val="single"/>
            <w:lang w:eastAsia="ru-RU"/>
          </w:rPr>
          <w:t>.</w:t>
        </w:r>
        <w:proofErr w:type="spellStart"/>
        <w:r w:rsidRPr="00AB2F74">
          <w:rPr>
            <w:rFonts w:ascii="Times New Roman" w:eastAsia="Times New Roman" w:hAnsi="Times New Roman" w:cs="Times New Roman"/>
            <w:color w:val="2072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F74" w:rsidRPr="00AB2F74" w:rsidRDefault="00AB2F74" w:rsidP="00AB2F74">
      <w:pPr>
        <w:tabs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График (режим) приема заинтересованных лиц</w:t>
      </w: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14.30):</w:t>
      </w:r>
    </w:p>
    <w:p w:rsidR="00AB2F74" w:rsidRPr="00AB2F74" w:rsidRDefault="00AB2F74" w:rsidP="00AB2F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183" w:type="dxa"/>
        <w:tblLayout w:type="fixed"/>
        <w:tblLook w:val="0000" w:firstRow="0" w:lastRow="0" w:firstColumn="0" w:lastColumn="0" w:noHBand="0" w:noVBand="0"/>
      </w:tblPr>
      <w:tblGrid>
        <w:gridCol w:w="3957"/>
        <w:gridCol w:w="3973"/>
      </w:tblGrid>
      <w:tr w:rsidR="00AB2F74" w:rsidRPr="00AB2F74" w:rsidTr="00E21B40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08.30 – 18.00</w:t>
            </w:r>
          </w:p>
        </w:tc>
      </w:tr>
      <w:tr w:rsidR="00AB2F74" w:rsidRPr="00AB2F74" w:rsidTr="00E21B40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08.30 – 18.00</w:t>
            </w:r>
          </w:p>
        </w:tc>
      </w:tr>
      <w:tr w:rsidR="00AB2F74" w:rsidRPr="00AB2F74" w:rsidTr="00E21B40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08.30 – 18.00</w:t>
            </w:r>
          </w:p>
        </w:tc>
      </w:tr>
      <w:tr w:rsidR="00AB2F74" w:rsidRPr="00AB2F74" w:rsidTr="00E21B40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08.30 – 18.00</w:t>
            </w:r>
          </w:p>
        </w:tc>
      </w:tr>
      <w:tr w:rsidR="00AB2F74" w:rsidRPr="00AB2F74" w:rsidTr="00E21B40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08.30 – 18.00</w:t>
            </w:r>
          </w:p>
        </w:tc>
      </w:tr>
    </w:tbl>
    <w:p w:rsidR="00AB2F74" w:rsidRPr="00AB2F74" w:rsidRDefault="00AB2F74" w:rsidP="00AB2F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Суббота, воскресенье - выходные дни. </w:t>
      </w:r>
    </w:p>
    <w:p w:rsidR="00AB2F74" w:rsidRPr="00AB2F74" w:rsidRDefault="00AB2F74" w:rsidP="00AB2F7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</w:t>
      </w: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</w:t>
      </w:r>
    </w:p>
    <w:p w:rsidR="00AB2F74" w:rsidRPr="00AB2F74" w:rsidRDefault="00AB2F74" w:rsidP="00AB2F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глава сельского поселения:   8(347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2 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72 41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2F74" w:rsidRPr="00AB2F74" w:rsidRDefault="00AB2F74" w:rsidP="00AB2F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управляющий делами:   8(347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2 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72 41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2F74" w:rsidRPr="00AB2F74" w:rsidRDefault="00AB2F74" w:rsidP="00AB2F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специалисты:   8(347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2 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72 41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сельского поселения  </w:t>
      </w:r>
      <w:proofErr w:type="spellStart"/>
      <w:r w:rsidRPr="00AB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Балышлинский</w:t>
      </w:r>
      <w:proofErr w:type="spellEnd"/>
      <w:r w:rsidRPr="00AB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района.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Исполнение данной муниципальной услуги осуществляется на безвозмездной основе (бесплатно).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F74" w:rsidRPr="00AB2F74" w:rsidRDefault="00AB2F74" w:rsidP="00AB2F74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AB2F74" w:rsidRPr="00AB2F74" w:rsidRDefault="00AB2F74" w:rsidP="00AB2F74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F74" w:rsidRPr="00AB2F74" w:rsidRDefault="00AB2F74" w:rsidP="00AB2F7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состоит из следующих процедур:</w:t>
      </w:r>
    </w:p>
    <w:p w:rsidR="00AB2F74" w:rsidRPr="00AB2F74" w:rsidRDefault="00AB2F74" w:rsidP="00AB2F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-первичный прием и регистрация заявления;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с выездом на место обследования жилищно-бытовых условий заявителя;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 и выдача акта обследования жилищно-бытовых условий (приложение).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3.2. Основанием для начала административной процедуры является подача заявления</w:t>
      </w:r>
      <w:proofErr w:type="gramStart"/>
      <w:r w:rsidRPr="00AB2F7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имени заявителей документы могут быть представлены 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уполномоченным лицом при предоставлении документов, устанавливающих такое право.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3.4. Далее осуществляется регистрация заявления и передача на резолюцию уполномоченному лицу.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Порядок и формы </w:t>
      </w:r>
      <w:proofErr w:type="gramStart"/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AB2F74" w:rsidRPr="00AB2F74" w:rsidRDefault="00AB2F74" w:rsidP="00AB2F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</w:t>
      </w:r>
      <w:r w:rsidRPr="00AB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определенными отдельными муниципальными правовыми актами Администрации. 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текущий контроль осуществляется в процессе согласования и </w:t>
      </w:r>
      <w:proofErr w:type="gramStart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</w:t>
      </w:r>
      <w:proofErr w:type="gramEnd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AB2F74" w:rsidRPr="00AB2F74" w:rsidRDefault="00AB2F74" w:rsidP="00AB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 w:rsidRPr="00AB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жалобы на решения, действия (бездействие) должностных лиц.</w:t>
      </w:r>
    </w:p>
    <w:p w:rsidR="00AB2F74" w:rsidRPr="00AB2F74" w:rsidRDefault="00AB2F74" w:rsidP="00AB2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Ответственный специалист несет ответственность 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2F74" w:rsidRPr="00AB2F74" w:rsidRDefault="00AB2F74" w:rsidP="00AB2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полноту и грамотность проведенного консультирования заявителей; </w:t>
      </w:r>
    </w:p>
    <w:p w:rsidR="00AB2F74" w:rsidRPr="00AB2F74" w:rsidRDefault="00AB2F74" w:rsidP="00AB2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AB2F74" w:rsidRPr="00AB2F74" w:rsidRDefault="00AB2F74" w:rsidP="00AB2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результатов рассмотрения документов требованиям законодательства Российской Федерации;</w:t>
      </w:r>
    </w:p>
    <w:p w:rsidR="00AB2F74" w:rsidRPr="00AB2F74" w:rsidRDefault="00AB2F74" w:rsidP="00AB2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соблюдения сроков, порядка предоставления муниципальной услуги, </w:t>
      </w:r>
    </w:p>
    <w:p w:rsidR="00AB2F74" w:rsidRPr="00AB2F74" w:rsidRDefault="00AB2F74" w:rsidP="00AB2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выдачи документов.</w:t>
      </w:r>
    </w:p>
    <w:p w:rsidR="00AB2F74" w:rsidRPr="00AB2F74" w:rsidRDefault="00AB2F74" w:rsidP="00AB2F74">
      <w:pPr>
        <w:tabs>
          <w:tab w:val="left" w:pos="57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AB2F74" w:rsidRPr="00AB2F74" w:rsidRDefault="00AB2F74" w:rsidP="00AB2F74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AB2F74" w:rsidRPr="00AB2F74" w:rsidRDefault="00AB2F74" w:rsidP="00AB2F74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B2F7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AB2F74" w:rsidRPr="00AB2F74" w:rsidRDefault="00AB2F74" w:rsidP="00AB2F74">
      <w:pPr>
        <w:tabs>
          <w:tab w:val="left" w:pos="5760"/>
        </w:tabs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действий или бездействия должностного лица Администрации при предоставлении муниципальной услуги в досудебном порядке.</w:t>
      </w:r>
    </w:p>
    <w:p w:rsidR="00AB2F74" w:rsidRPr="00AB2F74" w:rsidRDefault="00AB2F74" w:rsidP="00AB2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и иным должностным лицам, осуществляющим 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услуги.</w:t>
      </w:r>
    </w:p>
    <w:p w:rsidR="00AB2F74" w:rsidRPr="00AB2F74" w:rsidRDefault="00AB2F74" w:rsidP="00AB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рассмотрение обращений граждан осуществляется в соответствии  с Федеральным законом от 2 мая 2006 г. № 59-ФЗ «О порядке рассмотрения обращений граждан Российской Федерации». 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письменном обращении заявители в обязательном порядке указывают: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AB2F74" w:rsidRPr="00AB2F74" w:rsidRDefault="00AB2F74" w:rsidP="00AB2F74">
      <w:pPr>
        <w:tabs>
          <w:tab w:val="num" w:pos="858"/>
        </w:tabs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 обращения; </w:t>
      </w:r>
    </w:p>
    <w:p w:rsidR="00AB2F74" w:rsidRPr="00AB2F74" w:rsidRDefault="00AB2F74" w:rsidP="00AB2F74">
      <w:pPr>
        <w:tabs>
          <w:tab w:val="num" w:pos="858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AB2F74" w:rsidRPr="00AB2F74" w:rsidRDefault="00AB2F74" w:rsidP="00AB2F74">
      <w:pPr>
        <w:tabs>
          <w:tab w:val="num" w:pos="858"/>
        </w:tabs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почтовый адрес заявителя;</w:t>
      </w:r>
    </w:p>
    <w:p w:rsidR="00AB2F74" w:rsidRPr="00AB2F74" w:rsidRDefault="00AB2F74" w:rsidP="00AB2F74">
      <w:pPr>
        <w:tabs>
          <w:tab w:val="num" w:pos="858"/>
        </w:tabs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контактный телефон заявителя;</w:t>
      </w:r>
    </w:p>
    <w:p w:rsidR="00AB2F74" w:rsidRPr="00AB2F74" w:rsidRDefault="00AB2F74" w:rsidP="00AB2F74">
      <w:pPr>
        <w:tabs>
          <w:tab w:val="num" w:pos="858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AB2F74" w:rsidRPr="00AB2F74" w:rsidRDefault="00AB2F74" w:rsidP="00AB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proofErr w:type="gramStart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совершившим</w:t>
      </w:r>
      <w:proofErr w:type="gramEnd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обращение подлежит направлению в государственный орган в соответствии с его компетенцией.</w:t>
      </w:r>
    </w:p>
    <w:p w:rsidR="00AB2F74" w:rsidRPr="00AB2F74" w:rsidRDefault="00AB2F74" w:rsidP="00AB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случаях, если текст письменного обращения не поддается прочтению, ответ на обращение не дается, о чем в течение семи дней со дня получения обращения сообщается заявителю, направившему обращение, если его фамилия и почтовый адрес поддаются прочтению.</w:t>
      </w:r>
    </w:p>
    <w:p w:rsidR="00AB2F74" w:rsidRPr="00AB2F74" w:rsidRDefault="00AB2F74" w:rsidP="00AB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AB2F74" w:rsidRPr="00AB2F74" w:rsidRDefault="00AB2F74" w:rsidP="00AB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AB2F74" w:rsidRPr="00AB2F74" w:rsidRDefault="00AB2F74" w:rsidP="00AB2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Письменное обращение должно быть рассмотрено в течение 30 дней 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 w:rsidRPr="00AB2F7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жалобы.</w:t>
      </w:r>
    </w:p>
    <w:p w:rsidR="00AB2F74" w:rsidRPr="00AB2F74" w:rsidRDefault="00AB2F74" w:rsidP="00AB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AB2F74" w:rsidRPr="00AB2F74" w:rsidRDefault="00AB2F74" w:rsidP="00AB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Заявители вправе обжаловать решения, принятые в ходе предоставления муниципальной услуги, действий или бездействия должностных лиц Администрации в судебном порядке.</w:t>
      </w:r>
    </w:p>
    <w:p w:rsidR="00AB2F74" w:rsidRPr="00AB2F74" w:rsidRDefault="00AB2F74" w:rsidP="00AB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заявители вправе обратиться с жалобой на принятое решение, действие (бездействие) должностных лиц Администрации в течение 3 месяцев со дня вынесения обжалуемого решения либо совершения действия (бездействия). 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F74" w:rsidRPr="00AB2F74" w:rsidRDefault="00AB2F74" w:rsidP="00AB2F74">
      <w:pPr>
        <w:spacing w:before="120" w:after="0" w:line="240" w:lineRule="atLeast"/>
        <w:jc w:val="both"/>
        <w:rPr>
          <w:rFonts w:ascii="Arial" w:eastAsia="Times New Roman" w:hAnsi="Arial" w:cs="Times New Roman"/>
          <w:spacing w:val="-5"/>
          <w:sz w:val="16"/>
          <w:szCs w:val="16"/>
          <w:lang w:eastAsia="ru-RU"/>
        </w:rPr>
      </w:pPr>
    </w:p>
    <w:p w:rsidR="00AB2F74" w:rsidRPr="00AB2F74" w:rsidRDefault="00AB2F74" w:rsidP="00AB2F74">
      <w:pPr>
        <w:spacing w:before="120" w:after="0" w:line="240" w:lineRule="atLeast"/>
        <w:jc w:val="right"/>
        <w:rPr>
          <w:rFonts w:ascii="Arial" w:eastAsia="Times New Roman" w:hAnsi="Arial" w:cs="Times New Roman"/>
          <w:spacing w:val="-5"/>
          <w:sz w:val="16"/>
          <w:szCs w:val="16"/>
          <w:lang w:eastAsia="ru-RU"/>
        </w:rPr>
      </w:pPr>
    </w:p>
    <w:p w:rsidR="00AB2F74" w:rsidRPr="00AB2F74" w:rsidRDefault="00AB2F74" w:rsidP="00AB2F74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AB2F74">
        <w:rPr>
          <w:rFonts w:ascii="Arial" w:eastAsia="Times New Roman" w:hAnsi="Arial" w:cs="Times New Roman"/>
          <w:spacing w:val="-5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AB2F74">
        <w:rPr>
          <w:rFonts w:ascii="Arial" w:eastAsia="Times New Roman" w:hAnsi="Arial" w:cs="Times New Roman"/>
          <w:spacing w:val="-5"/>
          <w:sz w:val="20"/>
          <w:szCs w:val="20"/>
          <w:lang w:eastAsia="ru-RU"/>
        </w:rPr>
        <w:t>Приложение</w:t>
      </w:r>
    </w:p>
    <w:p w:rsidR="00AB2F74" w:rsidRPr="00AB2F74" w:rsidRDefault="00AB2F74" w:rsidP="00AB2F7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обследования жилищно-бытовых условий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семьи _________________________________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состоящих</w:t>
      </w:r>
      <w:proofErr w:type="gramEnd"/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на регистрационном учете по адресу: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____________________________________________________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________________________________________________________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                                                   «____» _________20___г.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 нижеподписавшиеся, Комиссия в составе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Проверила  жилищные  условия гр.______________________________________________________________,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</w:t>
      </w:r>
      <w:r w:rsidRPr="00AB2F7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(Ф.И.О.)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проживающего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доме №_______ корпус №_______ квартира № ___________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.(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пер.,м-н)____________________________________________________, и  установила следующее: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Занимаемое жилое помещение в доме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состоит из _______ комнат, общей площадью _________ квадратных метров, жилой площадью _________квадратных метров.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Размер каждой комнаты_________________________________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кв.м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_________________________________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кв.м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_________________________________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кв.м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Комнаты________________на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__________этаже в ___________этажном доме.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Дом_______________________________________________________________.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(каменный, деревянный, ветхий, аварийный)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Комнаты___________________________________________________________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(сухие, сырые, светлые, тёмные)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Квартира___________________________________________________________.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(отдельная, коммунальная)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2.Благоустройство дома (жилого помещения):________________________________________________________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(водопровод, канализация, отопление (центральное, печное), отделка, горячая вода, ванная, телефон)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3.__________________________________________________________________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наниматель жилого помещения, член жилищно-строительного кооператива, собственник (</w:t>
      </w:r>
      <w:proofErr w:type="gramStart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нужное</w:t>
      </w:r>
      <w:proofErr w:type="gramEnd"/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подчеркнуть).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4.На данной площади проживают: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94"/>
        <w:gridCol w:w="2510"/>
        <w:gridCol w:w="1503"/>
        <w:gridCol w:w="1620"/>
        <w:gridCol w:w="1679"/>
        <w:gridCol w:w="2123"/>
      </w:tblGrid>
      <w:tr w:rsidR="00AB2F74" w:rsidRPr="00AB2F74" w:rsidTr="00E21B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</w:t>
            </w:r>
          </w:p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Ф.И.О.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Дата </w:t>
            </w:r>
          </w:p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рождения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Родственные   </w:t>
            </w:r>
          </w:p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отношения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 какого времени проживают в данном населенном пункте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Когда </w:t>
            </w:r>
            <w:proofErr w:type="gramStart"/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зарегистрированы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данном жилом помещении</w:t>
            </w:r>
          </w:p>
        </w:tc>
      </w:tr>
      <w:tr w:rsidR="00AB2F74" w:rsidRPr="00AB2F74" w:rsidTr="00E21B40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B2F74" w:rsidRPr="00AB2F74" w:rsidTr="00E21B40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B2F74" w:rsidRPr="00AB2F74" w:rsidTr="00E21B40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B2F74" w:rsidRPr="00AB2F74" w:rsidTr="00E21B40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B2F74" w:rsidRPr="00AB2F74" w:rsidTr="00E21B40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B2F74" w:rsidRPr="00AB2F74" w:rsidTr="00E21B40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B2F74" w:rsidRPr="00AB2F74" w:rsidTr="00E21B40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B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B2F74" w:rsidRPr="00AB2F74" w:rsidTr="00E21B40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B2F74" w:rsidRPr="00AB2F74" w:rsidTr="00E21B40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4" w:rsidRPr="00AB2F74" w:rsidRDefault="00AB2F74" w:rsidP="00AB2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5.Дополнительные сведения о семье заявителя: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6.Заключение комиссии: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_____________________________________________________________________________________</w:t>
      </w: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__________________________________________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Подписи членов комиссии: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F74" w:rsidRPr="00AB2F74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</w:t>
      </w:r>
    </w:p>
    <w:p w:rsidR="00AB2F74" w:rsidRPr="00AB2F74" w:rsidRDefault="00AB2F74" w:rsidP="00AB2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F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«___» ___________ 20___ г.</w:t>
      </w:r>
    </w:p>
    <w:p w:rsidR="00AB2F74" w:rsidRPr="00AB2F74" w:rsidRDefault="00AB2F74" w:rsidP="00AB2F74">
      <w:pPr>
        <w:tabs>
          <w:tab w:val="left" w:pos="567"/>
          <w:tab w:val="left" w:pos="7371"/>
        </w:tabs>
        <w:spacing w:after="0" w:line="24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2F74" w:rsidRPr="00AB2F74" w:rsidRDefault="00AB2F74" w:rsidP="00AB2F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F74" w:rsidRPr="00AB2F74" w:rsidRDefault="00AB2F74" w:rsidP="00AB2F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4E5" w:rsidRDefault="002E74E5"/>
    <w:sectPr w:rsidR="002E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52"/>
    <w:rsid w:val="002E74E5"/>
    <w:rsid w:val="003A5375"/>
    <w:rsid w:val="003A5D52"/>
    <w:rsid w:val="00A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B2F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B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B2F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B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ishlisp_blag@.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2019-03-28T06:55:00Z</dcterms:created>
  <dcterms:modified xsi:type="dcterms:W3CDTF">2019-03-28T06:55:00Z</dcterms:modified>
</cp:coreProperties>
</file>